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Pr="00C557F8" w:rsidRDefault="00142C8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2146935</wp:posOffset>
                </wp:positionV>
                <wp:extent cx="2629535" cy="274320"/>
                <wp:effectExtent l="0" t="0" r="1841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8" w:rsidRPr="00482A25" w:rsidRDefault="00142C87" w:rsidP="00C557F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42C87">
                              <w:rPr>
                                <w:szCs w:val="28"/>
                                <w:lang w:val="ru-RU"/>
                              </w:rPr>
                              <w:t>СЭД-2022-299-01-01-05.С-121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.9pt;margin-top:169.05pt;width:207.0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Bv6gEAALYDAAAOAAAAZHJzL2Uyb0RvYy54bWysU1Fv0zAQfkfiP1h+p2lTVljUdBqbhpDG&#10;QNr4AVfHaSwSnzm7Tcqv5+w0ZYM3xIt1Od99/u67L+uroWvFQZM3aEu5mM2l0FZhZeyulN+e7t68&#10;l8IHsBW0aHUpj9rLq83rV+veFTrHBttKk2AQ64velbIJwRVZ5lWjO/AzdNryZY3UQeBP2mUVQc/o&#10;XZvl8/kq65EqR6i095y9HS/lJuHXtVbhS117HURbSuYW0knp3MYz26yh2BG4xqgTDfgHFh0Yy4+e&#10;oW4hgNiT+QuqM4rQYx1mCrsM69oonWbgaRbzP6Z5bMDpNAuL491ZJv//YNXD4SsJU5VyJYWFjlf0&#10;pIcgPuAgllGd3vmCix4dl4WB07zlNKl396i+e2HxpgG709dE2DcaKma3iJ3Zs9YRx0eQbf8ZK34G&#10;9gET0FBTF6VjMQSj85aO581EKoqT+Sq/vFheSKH4Ln/3dpmn1WVQTN2OfPiosRMxKCXx5hM6HO59&#10;iGygmEriYxbvTNum7bf2RYILYyaxj4RH6mHYDic1tlgdeQ7C0Uxsfg4apJ9S9GykUvofeyAtRfvJ&#10;shbRdVNAU7CdArCKW0sZpBjDmzC6c+/I7BpGHtW2eM161SaNEoUdWZx4sjnShCcjR/c9/05Vv3+3&#10;zS8AAAD//wMAUEsDBBQABgAIAAAAIQCaQQiV4QAAAAwBAAAPAAAAZHJzL2Rvd25yZXYueG1sTI/N&#10;TsMwEITvSH0Haytxo04I6k+IU1UITkiINBw4Osk2sRqvQ+y24e3ZnspptbOjmW+z7WR7ccbRG0cK&#10;4kUEAql2jaFWwVf59rAG4YOmRveOUMEvetjms7tMp427UIHnfWgFh5BPtYIuhCGV0tcdWu0XbkDi&#10;28GNVgdex1Y2o75wuO3lYxQtpdWGuKHTA750WB/3J6tg903Fq/n5qD6LQ2HKchPR+/Ko1P182j2D&#10;CDiFmxmu+IwOOTNV7kSNF72CVZIwelDAMwZxdcRPqw2IiqV1nIDMM/n/ifwPAAD//wMAUEsBAi0A&#10;FAAGAAgAAAAhALaDOJL+AAAA4QEAABMAAAAAAAAAAAAAAAAAAAAAAFtDb250ZW50X1R5cGVzXS54&#10;bWxQSwECLQAUAAYACAAAACEAOP0h/9YAAACUAQAACwAAAAAAAAAAAAAAAAAvAQAAX3JlbHMvLnJl&#10;bHNQSwECLQAUAAYACAAAACEAHergb+oBAAC2AwAADgAAAAAAAAAAAAAAAAAuAgAAZHJzL2Uyb0Rv&#10;Yy54bWxQSwECLQAUAAYACAAAACEAmkEIleEAAAAMAQAADwAAAAAAAAAAAAAAAABEBAAAZHJzL2Rv&#10;d25yZXYueG1sUEsFBgAAAAAEAAQA8wAAAFIFAAAAAA==&#10;" filled="f" stroked="f">
                <v:textbox inset="0,0,0,0">
                  <w:txbxContent>
                    <w:p w:rsidR="00C557F8" w:rsidRPr="00482A25" w:rsidRDefault="00142C87" w:rsidP="00C557F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42C87">
                        <w:rPr>
                          <w:szCs w:val="28"/>
                          <w:lang w:val="ru-RU"/>
                        </w:rPr>
                        <w:t>СЭД-2022-299-01-01-05.С-121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2905125</wp:posOffset>
                </wp:positionV>
                <wp:extent cx="2506980" cy="1555750"/>
                <wp:effectExtent l="0" t="0" r="762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8" w:rsidRDefault="00C557F8" w:rsidP="00C557F8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C557F8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Об утверждении плана основных мероприятий Пермского муниципального района в области гражданской обороны, предупреждения </w:t>
                            </w:r>
                          </w:p>
                          <w:p w:rsidR="00C557F8" w:rsidRDefault="00C557F8" w:rsidP="00C557F8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C557F8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ликвидации чрезвычайных ситуаций, обеспечения пожарной безопасности </w:t>
                            </w:r>
                          </w:p>
                          <w:p w:rsidR="00C557F8" w:rsidRPr="00C557F8" w:rsidRDefault="00C557F8" w:rsidP="00C557F8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C557F8">
                              <w:rPr>
                                <w:b/>
                                <w:szCs w:val="28"/>
                                <w:lang w:val="ru-RU"/>
                              </w:rPr>
                              <w:t>и безопасности на водных объектах на 2022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.85pt;margin-top:228.75pt;width:197.4pt;height:122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v76wEAAL4DAAAOAAAAZHJzL2Uyb0RvYy54bWysU1Fv0zAQfkfiP1h+p2mLMkbUdBqbhpAG&#10;Q9r4ARfHSSwSnzm7Tcqv5+y03YA3xIt1Pp8/f993583VNPRir8kbtKVcLZZSaKuwNrYt5benuzeX&#10;UvgAtoYerS7lQXt5tX39ajO6Qq+xw77WJBjE+mJ0pexCcEWWedXpAfwCnbZ82CANEHhLbVYTjIw+&#10;9Nl6ubzIRqTaESrtPWdv50O5TfhNo1V4aBqvg+hLydxCWimtVVyz7QaKlsB1Rh1pwD+wGMBYfvQM&#10;dQsBxI7MX1CDUYQem7BQOGTYNEbppIHVrJZ/qHnswOmkhc3x7myT/3+w6sv+KwlTlzKXwsLALXrS&#10;UxAfcBJvozuj8wUXPTouCxOnuctJqXf3qL57YfGmA9vqayIcOw01s1vFm9mLqzOOjyDV+BlrfgZ2&#10;ARPQ1NAQrWMzBKNzlw7nzkQqipPrfHnx/pKPFJ+t8jx/l6feZVCcrjvy4aPGQcSglMStT/Cwv/ch&#10;0oHiVBJfs3hn+j61v7e/JbgwZhL9yHjmHqZqSj4lbVFahfWB9RDOQ8WfgIMO6acUIw9UKf2PHZCW&#10;ov9k2ZM4faeATkF1CsAqvlrKIMUc3oR5SneOTNsx8uy6xWv2rTFJ0TOLI10ekiT0ONBxCl/uU9Xz&#10;t9v+AgAA//8DAFBLAwQUAAYACAAAACEANw6Fd+EAAAALAQAADwAAAGRycy9kb3ducmV2LnhtbEyP&#10;wU7DMAyG70i8Q2QkbixhW9etNJ0mBCckRFcOO6ZN1kZrnNJkW3l7zAlu/uVPvz/n28n17GLGYD1K&#10;eJwJYAYbry22Ej6r14c1sBAVatV7NBK+TYBtcXuTq0z7K5bmso8toxIMmZLQxThknIemM06FmR8M&#10;0u7oR6cixbHlelRXKnc9nwux4k5ZpAudGsxzZ5rT/uwk7A5Yvtiv9/qjPJa2qjYC31YnKe/vpt0T&#10;sGim+AfDrz6pQ0FOtT+jDqynvFykhEpYJmkCjIhksaahlpCKeQK8yPn/H4ofAAAA//8DAFBLAQIt&#10;ABQABgAIAAAAIQC2gziS/gAAAOEBAAATAAAAAAAAAAAAAAAAAAAAAABbQ29udGVudF9UeXBlc10u&#10;eG1sUEsBAi0AFAAGAAgAAAAhADj9If/WAAAAlAEAAAsAAAAAAAAAAAAAAAAALwEAAF9yZWxzLy5y&#10;ZWxzUEsBAi0AFAAGAAgAAAAhAGyeG/vrAQAAvgMAAA4AAAAAAAAAAAAAAAAALgIAAGRycy9lMm9E&#10;b2MueG1sUEsBAi0AFAAGAAgAAAAhADcOhXfhAAAACwEAAA8AAAAAAAAAAAAAAAAARQQAAGRycy9k&#10;b3ducmV2LnhtbFBLBQYAAAAABAAEAPMAAABTBQAAAAA=&#10;" filled="f" stroked="f">
                <v:textbox inset="0,0,0,0">
                  <w:txbxContent>
                    <w:p w:rsidR="00C557F8" w:rsidRDefault="00C557F8" w:rsidP="00C557F8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C557F8">
                        <w:rPr>
                          <w:b/>
                          <w:szCs w:val="28"/>
                          <w:lang w:val="ru-RU"/>
                        </w:rPr>
                        <w:t xml:space="preserve">Об утверждении плана основных мероприятий Пермского муниципального района в области гражданской обороны, предупреждения </w:t>
                      </w:r>
                    </w:p>
                    <w:p w:rsidR="00C557F8" w:rsidRDefault="00C557F8" w:rsidP="00C557F8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C557F8">
                        <w:rPr>
                          <w:b/>
                          <w:szCs w:val="28"/>
                          <w:lang w:val="ru-RU"/>
                        </w:rPr>
                        <w:t xml:space="preserve">и ликвидации чрезвычайных ситуаций, обеспечения пожарной безопасности </w:t>
                      </w:r>
                    </w:p>
                    <w:p w:rsidR="00C557F8" w:rsidRPr="00C557F8" w:rsidRDefault="00C557F8" w:rsidP="00C557F8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C557F8">
                        <w:rPr>
                          <w:b/>
                          <w:szCs w:val="28"/>
                          <w:lang w:val="ru-RU"/>
                        </w:rPr>
                        <w:t>и безопасности на водных объектах на 2022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8" w:rsidRPr="00482A25" w:rsidRDefault="00142C87" w:rsidP="00C557F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69.05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FPC2oDhAAAACwEAAA8AAABkcnMvZG93bnJldi54bWxM&#10;j8tOwzAQRfdI/IM1SOyo82oVQpyqQrBCQqRhwdKJp4nVeBxitw1/j1mV5cwc3Tm33C5mZGecnbYk&#10;IF5FwJA6qzT1Aj6b14ccmPOSlBwtoYAfdLCtbm9KWSh7oRrPe9+zEEKukAIG76eCc9cNaKRb2Qkp&#10;3A52NtKHce65muUlhJuRJ1G04UZqCh8GOeHzgN1xfzICdl9Uv+jv9/ajPtS6aR4jetschbi/W3ZP&#10;wDwu/grDn35Qhyo4tfZEyrFRQJJlSUAFpGkeAwtElq3XwNqwyeMUeFXy/x2qX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TwtqA4QAAAAsBAAAPAAAAAAAAAAAAAAAAAEYEAABkcnMv&#10;ZG93bnJldi54bWxQSwUGAAAAAAQABADzAAAAVAUAAAAA&#10;" filled="f" stroked="f">
                <v:textbox inset="0,0,0,0">
                  <w:txbxContent>
                    <w:p w:rsidR="00C557F8" w:rsidRPr="00482A25" w:rsidRDefault="00142C87" w:rsidP="00C557F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04.03.2022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8" w:rsidRPr="00482A25" w:rsidRDefault="00C557F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o+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/JMCgsDj+hJ&#10;T0F8xEnk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Kfi2j7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:rsidR="00C557F8" w:rsidRPr="00482A25" w:rsidRDefault="00C557F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8" w:rsidRPr="00482A25" w:rsidRDefault="00C557F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gC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XMpbDQ84ie&#10;9BjEBxzFW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wengC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C557F8" w:rsidRPr="00482A25" w:rsidRDefault="00C557F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B3D">
        <w:rPr>
          <w:b w:val="0"/>
          <w:szCs w:val="28"/>
        </w:rPr>
        <w:t xml:space="preserve">   </w:t>
      </w:r>
      <w:r w:rsidR="00FD5B3D" w:rsidRPr="00C557F8">
        <w:rPr>
          <w:b w:val="0"/>
          <w:szCs w:val="28"/>
        </w:rPr>
        <w:t xml:space="preserve"> </w:t>
      </w:r>
    </w:p>
    <w:p w:rsidR="00FD5B3D" w:rsidRPr="00C557F8" w:rsidRDefault="00C557F8" w:rsidP="00422D50">
      <w:pPr>
        <w:pStyle w:val="a6"/>
        <w:spacing w:line="480" w:lineRule="exact"/>
        <w:rPr>
          <w:sz w:val="28"/>
          <w:szCs w:val="28"/>
        </w:rPr>
      </w:pPr>
      <w:r w:rsidRPr="00C557F8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FF8" w:rsidRPr="00C557F8" w:rsidRDefault="00141FF8" w:rsidP="00FD5B3D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141FF8" w:rsidRPr="00C557F8" w:rsidRDefault="00141FF8" w:rsidP="00C557F8">
      <w:pPr>
        <w:pStyle w:val="a6"/>
        <w:spacing w:after="0" w:line="480" w:lineRule="exact"/>
        <w:ind w:firstLine="709"/>
        <w:jc w:val="both"/>
        <w:rPr>
          <w:sz w:val="28"/>
          <w:szCs w:val="28"/>
        </w:rPr>
      </w:pPr>
    </w:p>
    <w:p w:rsidR="00141FF8" w:rsidRPr="00C557F8" w:rsidRDefault="00560EF4" w:rsidP="00C557F8">
      <w:pPr>
        <w:spacing w:line="360" w:lineRule="exact"/>
        <w:ind w:firstLine="709"/>
        <w:jc w:val="both"/>
        <w:rPr>
          <w:sz w:val="28"/>
          <w:szCs w:val="28"/>
        </w:rPr>
      </w:pPr>
      <w:r w:rsidRPr="00C557F8">
        <w:rPr>
          <w:sz w:val="28"/>
          <w:szCs w:val="28"/>
        </w:rPr>
        <w:t>Во  исполнение п.</w:t>
      </w:r>
      <w:r w:rsidR="00C557F8">
        <w:rPr>
          <w:sz w:val="28"/>
          <w:szCs w:val="28"/>
        </w:rPr>
        <w:t xml:space="preserve"> </w:t>
      </w:r>
      <w:r w:rsidRPr="00C557F8">
        <w:rPr>
          <w:sz w:val="28"/>
          <w:szCs w:val="28"/>
        </w:rPr>
        <w:t>1 ст. 3 и п. 2 ст. 8 Федерального закона от 12.02.1998   № 28-ФЗ «О гражданской обороне», п. 3 Положения об организации и ведени</w:t>
      </w:r>
      <w:r w:rsidR="00C557F8">
        <w:rPr>
          <w:sz w:val="28"/>
          <w:szCs w:val="28"/>
        </w:rPr>
        <w:t>и</w:t>
      </w:r>
      <w:r w:rsidRPr="00C557F8">
        <w:rPr>
          <w:sz w:val="28"/>
          <w:szCs w:val="28"/>
        </w:rPr>
        <w:t xml:space="preserve"> гражданской обороны в муниципальных образованиях и организациях, утвержденного приказом МЧС России от 14.11.2008 № 687, в</w:t>
      </w:r>
      <w:r w:rsidR="00141FF8" w:rsidRPr="00C557F8">
        <w:rPr>
          <w:sz w:val="28"/>
          <w:szCs w:val="28"/>
        </w:rPr>
        <w:t xml:space="preserve"> соответствии с</w:t>
      </w:r>
      <w:r w:rsidR="00C557F8">
        <w:rPr>
          <w:sz w:val="28"/>
          <w:szCs w:val="28"/>
        </w:rPr>
        <w:t>   </w:t>
      </w:r>
      <w:r w:rsidR="00141FF8" w:rsidRPr="00C557F8">
        <w:rPr>
          <w:sz w:val="28"/>
          <w:szCs w:val="28"/>
        </w:rPr>
        <w:t>п.</w:t>
      </w:r>
      <w:r w:rsidR="00C557F8">
        <w:rPr>
          <w:sz w:val="28"/>
          <w:szCs w:val="28"/>
        </w:rPr>
        <w:t>   </w:t>
      </w:r>
      <w:r w:rsidR="00141FF8" w:rsidRPr="00C557F8">
        <w:rPr>
          <w:sz w:val="28"/>
          <w:szCs w:val="28"/>
        </w:rPr>
        <w:t xml:space="preserve">6 ч. 2 ст. 47 Устава муниципального образования «Пермский муниципальный район» </w:t>
      </w:r>
    </w:p>
    <w:p w:rsidR="00141FF8" w:rsidRPr="00C557F8" w:rsidRDefault="00141FF8" w:rsidP="00C557F8">
      <w:pPr>
        <w:spacing w:line="360" w:lineRule="exact"/>
        <w:ind w:firstLine="709"/>
        <w:rPr>
          <w:vanish/>
          <w:sz w:val="28"/>
          <w:szCs w:val="28"/>
          <w:specVanish/>
        </w:rPr>
      </w:pPr>
      <w:r w:rsidRPr="00C557F8">
        <w:rPr>
          <w:sz w:val="28"/>
          <w:szCs w:val="28"/>
        </w:rPr>
        <w:t>администрация Пермского муниципального района ПОСТАНОВЛЯЕТ:</w:t>
      </w:r>
    </w:p>
    <w:p w:rsidR="00141FF8" w:rsidRPr="00C557F8" w:rsidRDefault="00141FF8" w:rsidP="00C557F8">
      <w:pPr>
        <w:spacing w:line="360" w:lineRule="exact"/>
        <w:ind w:firstLine="708"/>
        <w:rPr>
          <w:sz w:val="28"/>
          <w:szCs w:val="28"/>
        </w:rPr>
      </w:pPr>
      <w:r w:rsidRPr="00C557F8">
        <w:rPr>
          <w:sz w:val="28"/>
          <w:szCs w:val="28"/>
        </w:rPr>
        <w:t xml:space="preserve"> </w:t>
      </w:r>
    </w:p>
    <w:p w:rsidR="00141FF8" w:rsidRPr="00C557F8" w:rsidRDefault="00141FF8" w:rsidP="00C557F8">
      <w:pPr>
        <w:spacing w:line="360" w:lineRule="exact"/>
        <w:ind w:firstLine="708"/>
        <w:jc w:val="both"/>
        <w:rPr>
          <w:sz w:val="28"/>
          <w:szCs w:val="28"/>
        </w:rPr>
      </w:pPr>
      <w:r w:rsidRPr="00C557F8">
        <w:rPr>
          <w:sz w:val="28"/>
          <w:szCs w:val="28"/>
        </w:rPr>
        <w:t>1. </w:t>
      </w:r>
      <w:r w:rsidR="00560EF4" w:rsidRPr="00C557F8">
        <w:rPr>
          <w:sz w:val="28"/>
          <w:szCs w:val="28"/>
        </w:rPr>
        <w:t xml:space="preserve">Утвердить </w:t>
      </w:r>
      <w:r w:rsidR="0084402D" w:rsidRPr="00C557F8">
        <w:rPr>
          <w:sz w:val="28"/>
          <w:szCs w:val="28"/>
        </w:rPr>
        <w:t>прилагаемый п</w:t>
      </w:r>
      <w:r w:rsidR="00560EF4" w:rsidRPr="00C557F8">
        <w:rPr>
          <w:sz w:val="28"/>
          <w:szCs w:val="28"/>
        </w:rPr>
        <w:t>лан основных мероприятий Пермского муниципального района в о</w:t>
      </w:r>
      <w:r w:rsidR="0084402D" w:rsidRPr="00C557F8">
        <w:rPr>
          <w:sz w:val="28"/>
          <w:szCs w:val="28"/>
        </w:rPr>
        <w:t>б</w:t>
      </w:r>
      <w:r w:rsidR="00560EF4" w:rsidRPr="00C557F8">
        <w:rPr>
          <w:sz w:val="28"/>
          <w:szCs w:val="28"/>
        </w:rPr>
        <w:t xml:space="preserve">ласти </w:t>
      </w:r>
      <w:r w:rsidR="0084402D" w:rsidRPr="00C557F8">
        <w:rPr>
          <w:sz w:val="28"/>
          <w:szCs w:val="28"/>
        </w:rPr>
        <w:t>г</w:t>
      </w:r>
      <w:r w:rsidR="00560EF4" w:rsidRPr="00C557F8">
        <w:rPr>
          <w:sz w:val="28"/>
          <w:szCs w:val="28"/>
        </w:rPr>
        <w:t>ражданской обороны, предупреждения и</w:t>
      </w:r>
      <w:r w:rsidR="00C557F8">
        <w:rPr>
          <w:sz w:val="28"/>
          <w:szCs w:val="28"/>
        </w:rPr>
        <w:t>  </w:t>
      </w:r>
      <w:r w:rsidR="00560EF4" w:rsidRPr="00C557F8">
        <w:rPr>
          <w:sz w:val="28"/>
          <w:szCs w:val="28"/>
        </w:rPr>
        <w:t>ликвидации чрезвычайных ситуаций, обеспечения пожарной безопасности и</w:t>
      </w:r>
      <w:r w:rsidR="00C557F8">
        <w:rPr>
          <w:sz w:val="28"/>
          <w:szCs w:val="28"/>
        </w:rPr>
        <w:t> </w:t>
      </w:r>
      <w:r w:rsidR="00560EF4" w:rsidRPr="00C557F8">
        <w:rPr>
          <w:sz w:val="28"/>
          <w:szCs w:val="28"/>
        </w:rPr>
        <w:t xml:space="preserve">безопасности на водных объектах на 2022 год. </w:t>
      </w:r>
    </w:p>
    <w:p w:rsidR="0084402D" w:rsidRPr="00C557F8" w:rsidRDefault="00141FF8" w:rsidP="00C557F8">
      <w:pPr>
        <w:tabs>
          <w:tab w:val="left" w:pos="993"/>
        </w:tabs>
        <w:spacing w:line="360" w:lineRule="exact"/>
        <w:ind w:firstLine="708"/>
        <w:jc w:val="both"/>
        <w:rPr>
          <w:sz w:val="28"/>
          <w:szCs w:val="28"/>
        </w:rPr>
      </w:pPr>
      <w:r w:rsidRPr="00C557F8">
        <w:rPr>
          <w:sz w:val="28"/>
          <w:szCs w:val="28"/>
        </w:rPr>
        <w:t>2.</w:t>
      </w:r>
      <w:r w:rsidR="00C557F8">
        <w:rPr>
          <w:sz w:val="28"/>
          <w:szCs w:val="28"/>
        </w:rPr>
        <w:t> </w:t>
      </w:r>
      <w:r w:rsidR="0084402D" w:rsidRPr="00C557F8">
        <w:rPr>
          <w:sz w:val="28"/>
          <w:szCs w:val="28"/>
        </w:rPr>
        <w:t xml:space="preserve">Настоящее постановление разместить на официальном сайте Пермского муниципального района </w:t>
      </w:r>
      <w:hyperlink r:id="rId10" w:history="1">
        <w:r w:rsidR="0084402D" w:rsidRPr="00C557F8">
          <w:rPr>
            <w:rStyle w:val="af0"/>
            <w:color w:val="auto"/>
            <w:sz w:val="28"/>
            <w:szCs w:val="28"/>
            <w:lang w:val="en-US"/>
          </w:rPr>
          <w:t>www</w:t>
        </w:r>
        <w:r w:rsidR="0084402D" w:rsidRPr="00C557F8">
          <w:rPr>
            <w:rStyle w:val="af0"/>
            <w:color w:val="auto"/>
            <w:sz w:val="28"/>
            <w:szCs w:val="28"/>
          </w:rPr>
          <w:t>.</w:t>
        </w:r>
        <w:r w:rsidR="0084402D" w:rsidRPr="00C557F8">
          <w:rPr>
            <w:rStyle w:val="af0"/>
            <w:color w:val="auto"/>
            <w:sz w:val="28"/>
            <w:szCs w:val="28"/>
            <w:lang w:val="en-US"/>
          </w:rPr>
          <w:t>permraion</w:t>
        </w:r>
        <w:r w:rsidR="0084402D" w:rsidRPr="00C557F8">
          <w:rPr>
            <w:rStyle w:val="af0"/>
            <w:color w:val="auto"/>
            <w:sz w:val="28"/>
            <w:szCs w:val="28"/>
          </w:rPr>
          <w:t>.</w:t>
        </w:r>
        <w:r w:rsidR="0084402D" w:rsidRPr="00C557F8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="0084402D" w:rsidRPr="00C557F8">
        <w:rPr>
          <w:sz w:val="28"/>
          <w:szCs w:val="28"/>
        </w:rPr>
        <w:t xml:space="preserve">. </w:t>
      </w:r>
    </w:p>
    <w:p w:rsidR="0084402D" w:rsidRPr="00C557F8" w:rsidRDefault="0084402D" w:rsidP="00C557F8">
      <w:pPr>
        <w:spacing w:line="360" w:lineRule="exact"/>
        <w:ind w:firstLine="708"/>
        <w:jc w:val="both"/>
        <w:rPr>
          <w:sz w:val="28"/>
          <w:szCs w:val="28"/>
        </w:rPr>
      </w:pPr>
      <w:r w:rsidRPr="00C557F8">
        <w:rPr>
          <w:sz w:val="28"/>
          <w:szCs w:val="28"/>
        </w:rPr>
        <w:t xml:space="preserve">3. Настоящее постановление вступает в силу со дня его </w:t>
      </w:r>
      <w:r w:rsidR="008A57E1" w:rsidRPr="00C557F8">
        <w:rPr>
          <w:sz w:val="28"/>
          <w:szCs w:val="28"/>
        </w:rPr>
        <w:t>подписания</w:t>
      </w:r>
      <w:r w:rsidRPr="00C557F8">
        <w:rPr>
          <w:sz w:val="28"/>
          <w:szCs w:val="28"/>
        </w:rPr>
        <w:t>.</w:t>
      </w:r>
    </w:p>
    <w:p w:rsidR="0084402D" w:rsidRPr="00C557F8" w:rsidRDefault="0084402D" w:rsidP="00C557F8">
      <w:pPr>
        <w:spacing w:line="360" w:lineRule="exact"/>
        <w:ind w:firstLine="708"/>
        <w:jc w:val="both"/>
        <w:rPr>
          <w:sz w:val="28"/>
          <w:szCs w:val="28"/>
        </w:rPr>
      </w:pPr>
      <w:r w:rsidRPr="00C557F8">
        <w:rPr>
          <w:sz w:val="28"/>
          <w:szCs w:val="28"/>
        </w:rPr>
        <w:t>4. Контроль за исполнением настоящего постановления возложить на  заместителя главы администрации Пермского муниципального района Чернятьева А.В.</w:t>
      </w:r>
    </w:p>
    <w:p w:rsidR="00E42C33" w:rsidRPr="00C557F8" w:rsidRDefault="00FD5B3D" w:rsidP="00C557F8">
      <w:pPr>
        <w:pStyle w:val="a6"/>
        <w:spacing w:after="0" w:line="1440" w:lineRule="exact"/>
        <w:jc w:val="both"/>
        <w:rPr>
          <w:sz w:val="28"/>
          <w:szCs w:val="28"/>
        </w:rPr>
        <w:sectPr w:rsidR="00E42C33" w:rsidRPr="00C557F8" w:rsidSect="00C557F8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C557F8">
        <w:rPr>
          <w:sz w:val="28"/>
          <w:szCs w:val="28"/>
        </w:rPr>
        <w:t xml:space="preserve">Глава муниципального района                                   </w:t>
      </w:r>
      <w:r w:rsidR="001251AE" w:rsidRPr="00C557F8">
        <w:rPr>
          <w:sz w:val="28"/>
          <w:szCs w:val="28"/>
        </w:rPr>
        <w:t xml:space="preserve">                            </w:t>
      </w:r>
      <w:r w:rsidRPr="00C557F8">
        <w:rPr>
          <w:sz w:val="28"/>
          <w:szCs w:val="28"/>
        </w:rPr>
        <w:t>В.Ю. Цветов</w:t>
      </w:r>
    </w:p>
    <w:p w:rsidR="00E42C33" w:rsidRDefault="00E42C33" w:rsidP="00C557F8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42C33" w:rsidRDefault="00E42C33" w:rsidP="00C557F8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42C33" w:rsidRDefault="00E42C33" w:rsidP="00C557F8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муниципального района</w:t>
      </w:r>
    </w:p>
    <w:p w:rsidR="00E42C33" w:rsidRDefault="00E42C33" w:rsidP="00C557F8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2C87">
        <w:rPr>
          <w:sz w:val="28"/>
          <w:szCs w:val="28"/>
        </w:rPr>
        <w:t>04.03.2022</w:t>
      </w:r>
      <w:r>
        <w:rPr>
          <w:sz w:val="28"/>
          <w:szCs w:val="28"/>
        </w:rPr>
        <w:t xml:space="preserve"> №</w:t>
      </w:r>
      <w:r w:rsidR="00142C87">
        <w:rPr>
          <w:sz w:val="28"/>
          <w:szCs w:val="28"/>
        </w:rPr>
        <w:t xml:space="preserve"> </w:t>
      </w:r>
      <w:bookmarkStart w:id="0" w:name="_GoBack"/>
      <w:bookmarkEnd w:id="0"/>
      <w:r w:rsidR="00142C87" w:rsidRPr="00142C87">
        <w:rPr>
          <w:sz w:val="28"/>
          <w:szCs w:val="28"/>
        </w:rPr>
        <w:t>СЭД-2022-299-01-01-05.С-121</w:t>
      </w:r>
    </w:p>
    <w:p w:rsidR="00E42C33" w:rsidRDefault="00E42C33" w:rsidP="00E42C33">
      <w:pPr>
        <w:pStyle w:val="5"/>
        <w:rPr>
          <w:sz w:val="28"/>
          <w:szCs w:val="28"/>
        </w:rPr>
      </w:pPr>
    </w:p>
    <w:p w:rsidR="00E42C33" w:rsidRPr="00C557F8" w:rsidRDefault="00C557F8" w:rsidP="00C557F8">
      <w:pPr>
        <w:pStyle w:val="5"/>
        <w:spacing w:before="0" w:after="12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E42C33" w:rsidRPr="00A73525" w:rsidRDefault="00E42C33" w:rsidP="00C557F8">
      <w:pPr>
        <w:shd w:val="clear" w:color="auto" w:fill="FFFFFF"/>
        <w:tabs>
          <w:tab w:val="left" w:leader="underscore" w:pos="8947"/>
        </w:tabs>
        <w:spacing w:line="240" w:lineRule="exact"/>
        <w:ind w:left="-57" w:right="-57"/>
        <w:jc w:val="center"/>
        <w:rPr>
          <w:b/>
          <w:sz w:val="28"/>
          <w:szCs w:val="28"/>
        </w:rPr>
      </w:pPr>
      <w:r w:rsidRPr="00A73525">
        <w:rPr>
          <w:b/>
          <w:sz w:val="28"/>
          <w:szCs w:val="28"/>
        </w:rPr>
        <w:t xml:space="preserve">основных мероприятий Пермского муниципального района в области гражданской обороны, </w:t>
      </w:r>
    </w:p>
    <w:p w:rsidR="00C557F8" w:rsidRDefault="00E42C33" w:rsidP="00C557F8">
      <w:pPr>
        <w:shd w:val="clear" w:color="auto" w:fill="FFFFFF"/>
        <w:tabs>
          <w:tab w:val="left" w:leader="underscore" w:pos="8947"/>
        </w:tabs>
        <w:spacing w:line="240" w:lineRule="exact"/>
        <w:ind w:left="-57" w:right="-57"/>
        <w:jc w:val="center"/>
        <w:rPr>
          <w:b/>
          <w:sz w:val="28"/>
          <w:szCs w:val="28"/>
        </w:rPr>
      </w:pPr>
      <w:r w:rsidRPr="00A73525">
        <w:rPr>
          <w:b/>
          <w:sz w:val="28"/>
          <w:szCs w:val="28"/>
        </w:rPr>
        <w:t xml:space="preserve">предупреждения и ликвидации чрезвычайных ситуаций, обеспечения пожарной безопасности </w:t>
      </w:r>
    </w:p>
    <w:p w:rsidR="00E42C33" w:rsidRPr="00A73525" w:rsidRDefault="00E42C33" w:rsidP="00C557F8">
      <w:pPr>
        <w:shd w:val="clear" w:color="auto" w:fill="FFFFFF"/>
        <w:tabs>
          <w:tab w:val="left" w:leader="underscore" w:pos="8947"/>
        </w:tabs>
        <w:spacing w:line="240" w:lineRule="exact"/>
        <w:ind w:left="-57" w:right="-57"/>
        <w:jc w:val="center"/>
        <w:rPr>
          <w:b/>
          <w:sz w:val="28"/>
          <w:szCs w:val="28"/>
        </w:rPr>
      </w:pPr>
      <w:r w:rsidRPr="00A73525">
        <w:rPr>
          <w:b/>
          <w:sz w:val="28"/>
          <w:szCs w:val="28"/>
        </w:rPr>
        <w:t>и безопасности людей на водных объектах на 2022 год</w:t>
      </w:r>
    </w:p>
    <w:p w:rsidR="00E42C33" w:rsidRPr="00B70855" w:rsidRDefault="00E42C33" w:rsidP="00E42C33">
      <w:pPr>
        <w:rPr>
          <w:color w:val="FF0000"/>
        </w:rPr>
      </w:pPr>
    </w:p>
    <w:p w:rsidR="00E42C33" w:rsidRPr="00B70855" w:rsidRDefault="00E42C33" w:rsidP="00E42C33">
      <w:pPr>
        <w:rPr>
          <w:vanish/>
          <w:color w:val="FF0000"/>
        </w:rPr>
      </w:pPr>
    </w:p>
    <w:tbl>
      <w:tblPr>
        <w:tblW w:w="1498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287"/>
        <w:gridCol w:w="2452"/>
        <w:gridCol w:w="3553"/>
        <w:gridCol w:w="2126"/>
      </w:tblGrid>
      <w:tr w:rsidR="00E42C33" w:rsidRPr="00837C36" w:rsidTr="00837C36">
        <w:trPr>
          <w:trHeight w:val="617"/>
          <w:tblHeader/>
        </w:trPr>
        <w:tc>
          <w:tcPr>
            <w:tcW w:w="569" w:type="dxa"/>
            <w:vAlign w:val="center"/>
          </w:tcPr>
          <w:p w:rsidR="00E42C33" w:rsidRPr="00837C36" w:rsidRDefault="00E42C33" w:rsidP="00837C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№</w:t>
            </w:r>
          </w:p>
          <w:p w:rsidR="00E42C33" w:rsidRPr="00837C36" w:rsidRDefault="00E42C33" w:rsidP="00837C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п/п</w:t>
            </w:r>
          </w:p>
        </w:tc>
        <w:tc>
          <w:tcPr>
            <w:tcW w:w="6287" w:type="dxa"/>
            <w:vAlign w:val="center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52" w:type="dxa"/>
            <w:vAlign w:val="center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Срок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исполнения</w:t>
            </w:r>
          </w:p>
        </w:tc>
        <w:tc>
          <w:tcPr>
            <w:tcW w:w="3553" w:type="dxa"/>
            <w:vAlign w:val="center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Исполнители,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26" w:type="dxa"/>
            <w:vAlign w:val="center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Ориентировочные затраты (тыс. руб.)</w:t>
            </w:r>
          </w:p>
        </w:tc>
      </w:tr>
      <w:tr w:rsidR="00E42C33" w:rsidRPr="00837C36" w:rsidTr="00837C36">
        <w:trPr>
          <w:trHeight w:val="617"/>
        </w:trPr>
        <w:tc>
          <w:tcPr>
            <w:tcW w:w="14987" w:type="dxa"/>
            <w:gridSpan w:val="5"/>
            <w:vAlign w:val="center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I. Основные мероприятия МЧС России, проводимые совместно с органами государственной власти, федеральными органами исполнительной власти, органами исполнительной власти Пермского края и организациями,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 в 2022 году, в части касающейся Пермского муниципального района</w:t>
            </w:r>
          </w:p>
        </w:tc>
      </w:tr>
      <w:tr w:rsidR="00E42C33" w:rsidRPr="00837C36" w:rsidTr="00837C36">
        <w:trPr>
          <w:trHeight w:val="943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проверке готовности органов управления, сил и средств функциональных и территориальной подсистемы единой государственной системы предупреждения и ликвидации чрезвычайных ситуаций к действиям по ликвидации последствий чрезвычайных ситуаций техногенного характера, а также в паводкоопасный период и в пожароопасный сезон 2022 года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март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Департамент гражданской обороны (далее </w:t>
            </w:r>
            <w:r w:rsidR="00C557F8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ДГО) МЧС России,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территориальные органы федеральных органов исполнительной (далее </w:t>
            </w:r>
            <w:r w:rsidR="00C557F8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ФОИВ) в Пермском крае,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исполнительные органы государственной власти (далее </w:t>
            </w:r>
            <w:r w:rsidR="00C557F8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ИОГВ) Пермского </w:t>
            </w:r>
            <w:r w:rsidRPr="00837C36">
              <w:rPr>
                <w:sz w:val="28"/>
                <w:szCs w:val="28"/>
              </w:rPr>
              <w:lastRenderedPageBreak/>
              <w:t xml:space="preserve">края, </w:t>
            </w:r>
          </w:p>
          <w:p w:rsidR="00E42C33" w:rsidRPr="00837C36" w:rsidRDefault="00E42C33" w:rsidP="00C557F8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комиссия по предупреждению и ликвидации чрезвычайных ситуаций и обеспечению пожарной безопасности (далее </w:t>
            </w:r>
            <w:r w:rsidR="00C557F8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КЧС и ОПБ) Пермского края, государственное казенное учреждение Пермского края «Гражданская защита», органы местного самоуправления (далее </w:t>
            </w:r>
            <w:r w:rsidR="00C557F8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ОМСУ),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-</w:t>
            </w:r>
          </w:p>
        </w:tc>
      </w:tr>
      <w:tr w:rsidR="00E42C33" w:rsidRPr="00837C36" w:rsidTr="00837C36">
        <w:trPr>
          <w:trHeight w:val="1767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организации и проведении 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adjustRightInd w:val="0"/>
              <w:ind w:left="-52" w:right="-65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МЧС России,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Минобрнауки России,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Минздрав России, Росмолодежь,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края, ОМСУ,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-</w:t>
            </w:r>
          </w:p>
        </w:tc>
      </w:tr>
      <w:tr w:rsidR="00E42C33" w:rsidRPr="00837C36" w:rsidTr="00837C36">
        <w:trPr>
          <w:trHeight w:val="971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pStyle w:val="410"/>
              <w:shd w:val="clear" w:color="auto" w:fill="auto"/>
              <w:tabs>
                <w:tab w:val="left" w:pos="3235"/>
              </w:tabs>
              <w:spacing w:line="240" w:lineRule="auto"/>
              <w:ind w:firstLine="0"/>
              <w:jc w:val="both"/>
              <w:rPr>
                <w:i w:val="0"/>
                <w:sz w:val="28"/>
                <w:szCs w:val="28"/>
              </w:rPr>
            </w:pPr>
            <w:r w:rsidRPr="00837C36">
              <w:rPr>
                <w:i w:val="0"/>
                <w:sz w:val="28"/>
                <w:szCs w:val="28"/>
                <w:lang w:val="en-US"/>
              </w:rPr>
              <w:t>III</w:t>
            </w:r>
            <w:r w:rsidRPr="00837C36">
              <w:rPr>
                <w:i w:val="0"/>
                <w:sz w:val="28"/>
                <w:szCs w:val="28"/>
              </w:rPr>
              <w:t xml:space="preserve"> Всероссийской электронной олимпиады по безопасности жизнедеятельности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pStyle w:val="a6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март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ДГО МЧС России,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края, ОМСУ, 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252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pStyle w:val="a6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Всероссийских открытых уроков по основам безопасности жизнедеятельности в Пермском крае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pStyle w:val="a6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март,</w:t>
            </w:r>
          </w:p>
          <w:p w:rsidR="00E42C33" w:rsidRPr="00837C36" w:rsidRDefault="00E42C33" w:rsidP="00837C36">
            <w:pPr>
              <w:pStyle w:val="a6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апрель,</w:t>
            </w:r>
          </w:p>
          <w:p w:rsidR="00E42C33" w:rsidRPr="00837C36" w:rsidRDefault="00E42C33" w:rsidP="00837C36">
            <w:pPr>
              <w:pStyle w:val="a6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сентябрь,</w:t>
            </w:r>
          </w:p>
          <w:p w:rsidR="00E42C33" w:rsidRPr="00837C36" w:rsidRDefault="00E42C33" w:rsidP="00837C36">
            <w:pPr>
              <w:pStyle w:val="a6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ДГО МЧС России, Минпросвещения России,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Минобрнауки России,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края, ОМСУ, социально ориентированные некоммерческие организации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501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уточнении Плана гражданской обороны и защиты населения Российской Федерации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adjustRightInd w:val="0"/>
              <w:ind w:left="-52" w:right="-6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 апреля</w:t>
            </w:r>
          </w:p>
          <w:p w:rsidR="00E42C33" w:rsidRPr="00837C36" w:rsidRDefault="00E42C33" w:rsidP="00837C36">
            <w:pPr>
              <w:shd w:val="clear" w:color="auto" w:fill="FFFFFF"/>
              <w:adjustRightInd w:val="0"/>
              <w:ind w:left="-52" w:right="-65"/>
              <w:jc w:val="center"/>
              <w:rPr>
                <w:sz w:val="28"/>
                <w:szCs w:val="28"/>
              </w:rPr>
            </w:pPr>
            <w:r w:rsidRPr="00837C36">
              <w:rPr>
                <w:i/>
                <w:sz w:val="28"/>
                <w:szCs w:val="28"/>
              </w:rPr>
              <w:t>(по состоянию на 1 января текущего года)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ДГО МЧС России,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территориальные органы ФОИВ в Пермском крае,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ГУ МЧС России по Пермскому краю, ИОГВ Пермского края,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ОМСУ, организации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-</w:t>
            </w:r>
          </w:p>
        </w:tc>
      </w:tr>
      <w:tr w:rsidR="00E42C33" w:rsidRPr="00837C36" w:rsidTr="00837C36">
        <w:trPr>
          <w:trHeight w:val="2811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подготовке и проведении командно-штабного учения с органами управления и силами МЧС 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апрель</w:t>
            </w:r>
            <w:r w:rsidRPr="00837C36">
              <w:rPr>
                <w:i/>
                <w:sz w:val="28"/>
                <w:szCs w:val="28"/>
              </w:rPr>
              <w:br/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ДОУ, главное управление пожарной охраны,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национального центра управления в кризисных ситуациях  МЧС России, Главное управление МЧС России по Пермскому краю,</w:t>
            </w:r>
          </w:p>
          <w:p w:rsidR="00E42C33" w:rsidRPr="00837C36" w:rsidRDefault="00E42C33" w:rsidP="00C557F8">
            <w:pPr>
              <w:pStyle w:val="21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территориальные органы ФОИВ в Пермском крае,</w:t>
            </w:r>
            <w:r w:rsidR="00C557F8">
              <w:rPr>
                <w:sz w:val="28"/>
                <w:szCs w:val="28"/>
              </w:rPr>
              <w:t xml:space="preserve"> </w:t>
            </w:r>
            <w:r w:rsidRPr="00837C36">
              <w:rPr>
                <w:sz w:val="28"/>
                <w:szCs w:val="28"/>
              </w:rPr>
              <w:t>ИОГВ Пермского края,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КЧС и ОПБ Пермского края, государственное казенное учреждение Пермского края «Гражданская защита», 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-</w:t>
            </w:r>
          </w:p>
        </w:tc>
      </w:tr>
      <w:tr w:rsidR="00E42C33" w:rsidRPr="00837C36" w:rsidTr="00837C36">
        <w:trPr>
          <w:trHeight w:val="943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подготовке и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Пермского края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октябрь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ДГО МЧС России,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 России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по Пермскому краю, 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территориальные органы ФОИВ в Пермском крае,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ИОГВ Пермского края, </w:t>
            </w:r>
          </w:p>
          <w:p w:rsidR="00E42C33" w:rsidRPr="00837C36" w:rsidRDefault="00E42C33" w:rsidP="00C557F8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«Гражданская защита», государственное казенное учреждение здравоохранения «Пермский краевой территориальный центр медицины катастроф» (далее </w:t>
            </w:r>
            <w:r w:rsidR="00C557F8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ГКУЗ «Пермский краевой ТЦМК», </w:t>
            </w:r>
            <w:r w:rsidRPr="00837C36">
              <w:rPr>
                <w:sz w:val="28"/>
                <w:szCs w:val="28"/>
              </w:rPr>
              <w:lastRenderedPageBreak/>
              <w:t>государственное казенное учреждение Пермского края «Пермская краевая служба спасения», 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-</w:t>
            </w:r>
          </w:p>
        </w:tc>
      </w:tr>
      <w:tr w:rsidR="00E42C33" w:rsidRPr="00837C36" w:rsidTr="00837C36">
        <w:trPr>
          <w:trHeight w:val="943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разработке и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 ноября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МЧС России, территориальные органы ФОИВ в Пермском крае,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края, 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-</w:t>
            </w:r>
          </w:p>
        </w:tc>
      </w:tr>
      <w:tr w:rsidR="00E42C33" w:rsidRPr="00837C36" w:rsidTr="00837C36">
        <w:trPr>
          <w:trHeight w:val="925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проверке готовности органов исполнительной власти Пермского края и органов местного самоуправления к осуществлению мероприятий гражданской обороны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adjustRightInd w:val="0"/>
              <w:ind w:left="-52" w:right="-6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ДГО МЧС России,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-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смотре-конкурсе на лучшее защитное сооружение гражданской обороны и подведение итогов смотра-конкурса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adjustRightInd w:val="0"/>
              <w:ind w:left="-52" w:right="-6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  <w:p w:rsidR="00E42C33" w:rsidRPr="00837C36" w:rsidRDefault="00E42C33" w:rsidP="00C557F8">
            <w:pPr>
              <w:shd w:val="clear" w:color="auto" w:fill="FFFFFF"/>
              <w:adjustRightInd w:val="0"/>
              <w:ind w:left="-52" w:right="-6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(итоги</w:t>
            </w:r>
            <w:r w:rsidR="00C557F8">
              <w:rPr>
                <w:sz w:val="28"/>
                <w:szCs w:val="28"/>
              </w:rPr>
              <w:t xml:space="preserve"> – </w:t>
            </w:r>
            <w:r w:rsidRPr="00837C36">
              <w:rPr>
                <w:sz w:val="28"/>
                <w:szCs w:val="28"/>
              </w:rPr>
              <w:t>декабрь)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ДГО МЧС России,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территориальные органы ФОИВ в Пермском крае,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-</w:t>
            </w: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</w:tcPr>
          <w:p w:rsidR="00E42C33" w:rsidRPr="00837C36" w:rsidRDefault="00E42C33" w:rsidP="00837C36">
            <w:pPr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 xml:space="preserve">II. Мероприятия, проводимые Главным управлением МЧС России по Нижегородской области, </w:t>
            </w:r>
          </w:p>
          <w:p w:rsidR="00E42C33" w:rsidRPr="00837C36" w:rsidRDefault="00E42C33" w:rsidP="00837C36">
            <w:pPr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в части касающейся Пермского муниципального района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9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штабной тренировке по отработке вопросов, связанных с обеспечением безаварийного пропуска весеннего половодья, а также с защитой населенных пунктов, объектов экономики и социальной инфраструктуры от </w:t>
            </w:r>
            <w:r w:rsidRPr="00837C36">
              <w:rPr>
                <w:sz w:val="28"/>
                <w:szCs w:val="28"/>
              </w:rPr>
              <w:lastRenderedPageBreak/>
              <w:t>природных пожаров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</w:t>
            </w:r>
            <w:r w:rsidRPr="00837C36">
              <w:rPr>
                <w:sz w:val="28"/>
                <w:szCs w:val="28"/>
              </w:rPr>
              <w:lastRenderedPageBreak/>
              <w:t>безопасности Пермского края,</w:t>
            </w:r>
          </w:p>
          <w:p w:rsidR="00E42C33" w:rsidRPr="00837C36" w:rsidRDefault="00E42C33" w:rsidP="00837C36">
            <w:pPr>
              <w:widowControl w:val="0"/>
              <w:ind w:left="-95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 по направлениям деятельности,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</w:t>
            </w:r>
            <w:r w:rsidRPr="00837C36">
              <w:rPr>
                <w:sz w:val="28"/>
                <w:szCs w:val="28"/>
              </w:rPr>
              <w:br/>
              <w:t>«Гражданская защита»,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ГКУЗ ПК «Пермский краевой ТЦМК», государственное казенное учреждение Пермского края «Пермская краевая служба спасения», ОМСУ, </w:t>
            </w:r>
            <w:r w:rsidRPr="00837C36">
              <w:rPr>
                <w:bCs/>
                <w:sz w:val="28"/>
                <w:szCs w:val="28"/>
                <w:shd w:val="clear" w:color="auto" w:fill="FFFFFF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9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командно-штабном учении по отработке вопросов ликвидации чрезвычайных ситуаций, связанных с ликвидацией последствий прохождения комплекса опасных (неблагоприятных) метеорологических явлений и нарушений в работе объектов электроэнергетики и жилищно-коммунального хозяйства, а также чрезвычайных ситуаций, характерных для Пермского края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tabs>
                <w:tab w:val="left" w:pos="405"/>
                <w:tab w:val="center" w:pos="868"/>
                <w:tab w:val="left" w:pos="4545"/>
                <w:tab w:val="left" w:pos="4687"/>
                <w:tab w:val="left" w:pos="13080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Министерство территориальной безопасности Пермского края, Министерство жилищно-коммунального хозяйства и благоустройства Пермского края, Министерство тарифного регулирования и энергетики Пермского края, 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</w:t>
            </w:r>
            <w:r w:rsidRPr="00837C36">
              <w:rPr>
                <w:sz w:val="28"/>
                <w:szCs w:val="28"/>
              </w:rPr>
              <w:lastRenderedPageBreak/>
              <w:t>учреждение Пермского края «Гражданская защита»,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</w:tcPr>
          <w:p w:rsidR="00E42C33" w:rsidRPr="00837C36" w:rsidRDefault="00E42C33" w:rsidP="00837C36">
            <w:pPr>
              <w:suppressAutoHyphens/>
              <w:spacing w:before="6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37C36">
              <w:rPr>
                <w:b/>
                <w:sz w:val="28"/>
                <w:szCs w:val="28"/>
              </w:rPr>
              <w:t>. Мероприятия, проводимые Правительством Пермского края, в части касающейся Пермского муниципального района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51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проведении проверки </w:t>
            </w:r>
            <w:r w:rsidR="00837C36">
              <w:rPr>
                <w:sz w:val="28"/>
                <w:szCs w:val="28"/>
              </w:rPr>
              <w:t>автоматизированной системы оповещения</w:t>
            </w:r>
            <w:r w:rsidRPr="00837C36">
              <w:rPr>
                <w:sz w:val="28"/>
                <w:szCs w:val="28"/>
              </w:rPr>
              <w:t xml:space="preserve"> краевых структур (комиссия по предупреждению, ликвидации чрезвычайных ситуаций и обеспечению пожарной безопасности, эвакуационная комиссия, комиссия по поддержанию устойчивого функционирования объектов экономики, </w:t>
            </w:r>
            <w:r w:rsidR="00837C36">
              <w:rPr>
                <w:sz w:val="28"/>
                <w:szCs w:val="28"/>
              </w:rPr>
              <w:t>единые дежурно-диспетчерские службы</w:t>
            </w:r>
            <w:r w:rsidRPr="00837C36">
              <w:rPr>
                <w:sz w:val="28"/>
                <w:szCs w:val="28"/>
              </w:rPr>
              <w:t>)</w:t>
            </w:r>
          </w:p>
          <w:p w:rsidR="00E42C33" w:rsidRPr="00837C36" w:rsidRDefault="00E42C33" w:rsidP="00837C36">
            <w:pPr>
              <w:widowControl w:val="0"/>
              <w:ind w:left="51" w:firstLine="52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19 января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16 февраля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23 марта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20 апреля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25 мая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22 июня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20 июля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24 августа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21 сентября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19 октября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23 ноября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21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</w:t>
            </w:r>
            <w:r w:rsidRPr="00837C36">
              <w:rPr>
                <w:sz w:val="28"/>
                <w:szCs w:val="28"/>
              </w:rPr>
              <w:br/>
              <w:t>«Гражданская защита», ОМСУ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учебно-методических сборах с руководителями, преподавателями учебных учреждений, обучающих вопросам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22 марта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21 июня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20 октября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13 декабря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Краевое государственное бюджетное учреждение дополнительного образования «Учебно-методический центр по гражданской обороне и чрезвычайным ситуациям </w:t>
            </w:r>
            <w:r w:rsidRPr="00837C36">
              <w:rPr>
                <w:sz w:val="28"/>
                <w:szCs w:val="28"/>
              </w:rPr>
              <w:lastRenderedPageBreak/>
              <w:t xml:space="preserve">Пермского края (далее </w:t>
            </w:r>
            <w:r w:rsidR="00C557F8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КГБУ ДПО «УМЦ по ГО и ЧС Пермского края»),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</w:t>
            </w:r>
            <w:r w:rsidRPr="00837C36">
              <w:rPr>
                <w:sz w:val="28"/>
                <w:szCs w:val="28"/>
              </w:rPr>
              <w:br/>
              <w:t>Пермскому краю,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комплексной технической проверке региональной системы оповещения ГО Пермского края, в том числе комплексных систем экстренного оповещения населения (КСЭОН) с запуском оконечных средств оповещения, замещением телеканалов (радиоканалов) вещателей и доведения проверочных сигналов и информации до населения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 марта,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5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Пермский филиал </w:t>
            </w:r>
            <w:r w:rsidRPr="00837C36">
              <w:rPr>
                <w:sz w:val="28"/>
                <w:szCs w:val="28"/>
              </w:rPr>
              <w:br/>
              <w:t xml:space="preserve">Министерство информационного развития и связи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 Пермскому краю,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«Гражданская защита»,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46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смотре-конкурсе на лучшую учебно-материальную базу по предмету «Основы безопасности жизнедеятельности» в общеобразовательных учреждениях Пермского </w:t>
            </w:r>
            <w:r w:rsidRPr="00837C36">
              <w:rPr>
                <w:sz w:val="28"/>
                <w:szCs w:val="28"/>
              </w:rPr>
              <w:lastRenderedPageBreak/>
              <w:t>края»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C557F8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E42C33" w:rsidRPr="00837C36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май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Министерство </w:t>
            </w:r>
            <w:r w:rsidRPr="00837C36">
              <w:rPr>
                <w:sz w:val="28"/>
                <w:szCs w:val="28"/>
              </w:rPr>
              <w:lastRenderedPageBreak/>
              <w:t>образования и науки Пермского края, Главное управление МЧС России по Пермскому краю,</w:t>
            </w:r>
          </w:p>
          <w:p w:rsidR="00E42C33" w:rsidRPr="00837C36" w:rsidRDefault="00E42C33" w:rsidP="00837C36">
            <w:pPr>
              <w:widowControl w:val="0"/>
              <w:ind w:lef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КГБУ ДПО «УМЦ по ГО и ЧС Пермского края», </w:t>
            </w:r>
          </w:p>
          <w:p w:rsidR="00E42C33" w:rsidRPr="00837C36" w:rsidRDefault="00E42C33" w:rsidP="00837C36">
            <w:pPr>
              <w:widowControl w:val="0"/>
              <w:ind w:lef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государственное казенное учреждение Пермского края «Гражданская защита»,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смотре-конкурсе «Учитель года» в номинации «Лучший учитель Основ безопасности жизнедеятельности, преподаватель безопасности жизнедеятельности Пермского края»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C557F8" w:rsidP="00C557F8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42C33" w:rsidRPr="00837C36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май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образования и науки Пермского края,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  <w:r w:rsidRPr="00837C36">
              <w:rPr>
                <w:sz w:val="28"/>
                <w:szCs w:val="28"/>
              </w:rPr>
              <w:br/>
              <w:t xml:space="preserve">по Пермскому краю,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КГБУ ДПО «УМЦ по ГО </w:t>
            </w:r>
            <w:r w:rsidRPr="00837C36">
              <w:rPr>
                <w:sz w:val="28"/>
                <w:szCs w:val="28"/>
              </w:rPr>
              <w:br/>
              <w:t>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краевых соревнованиях «Школа безопасности»</w:t>
            </w:r>
          </w:p>
          <w:p w:rsidR="00E42C33" w:rsidRPr="00837C36" w:rsidRDefault="00E42C33" w:rsidP="00837C36">
            <w:pPr>
              <w:widowControl w:val="0"/>
              <w:ind w:firstLine="51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C557F8" w:rsidP="00C557F8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E42C33" w:rsidRPr="00837C36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июнь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</w:t>
            </w:r>
            <w:r w:rsidRPr="00837C36">
              <w:rPr>
                <w:sz w:val="28"/>
                <w:szCs w:val="28"/>
              </w:rPr>
              <w:lastRenderedPageBreak/>
              <w:t xml:space="preserve">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«Гражданская защита»,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казенное учреждение Пермского края «Пермская краевая служба спасения»,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 по Пермскому краю, ГКУЗ ПК «Пермский краевой ТЦМК», КГБУ ДПО «УМЦ по ГО 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мероприятии «День защиты детей» в Пермском крае</w:t>
            </w:r>
          </w:p>
          <w:p w:rsidR="00E42C33" w:rsidRPr="00837C36" w:rsidRDefault="00E42C33" w:rsidP="00837C36">
            <w:pPr>
              <w:widowControl w:val="0"/>
              <w:ind w:firstLine="52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с 30 мая </w:t>
            </w:r>
            <w:r w:rsidRPr="00837C36">
              <w:rPr>
                <w:sz w:val="28"/>
                <w:szCs w:val="28"/>
              </w:rPr>
              <w:br/>
              <w:t>по 5 июня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образования и науки Пермского края,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 Пермскому краю,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КГБУ ДПО «УМЦ по ГО 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мероприятии «Месячник безопасности детей»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с 19 августа </w:t>
            </w:r>
            <w:r w:rsidRPr="00837C36">
              <w:rPr>
                <w:sz w:val="28"/>
                <w:szCs w:val="28"/>
              </w:rPr>
              <w:br/>
              <w:t>по 19 сентября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образования и науки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 Пермскому краю,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КГБУ ДПО «УМЦ по ГО 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смотре-конкурсе учреждений (организаций), осуществляющих подготовку населения и должностных лиц гражданской обороны и </w:t>
            </w:r>
            <w:r w:rsidR="00837C36">
              <w:rPr>
                <w:sz w:val="28"/>
                <w:szCs w:val="28"/>
              </w:rPr>
              <w:t>единой государственной системы предупреждения и ликвидации чрезвычайных ситуаций</w:t>
            </w:r>
            <w:r w:rsidRPr="00837C36">
              <w:rPr>
                <w:sz w:val="28"/>
                <w:szCs w:val="28"/>
              </w:rPr>
              <w:t xml:space="preserve"> в Пермском крае</w:t>
            </w:r>
          </w:p>
          <w:p w:rsidR="00E42C33" w:rsidRPr="00837C36" w:rsidRDefault="00E42C33" w:rsidP="00837C36">
            <w:pPr>
              <w:widowControl w:val="0"/>
              <w:ind w:firstLine="52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с 5 сентября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5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 Пермскому краю,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КГБУ ДПО «УМЦ по ГО </w:t>
            </w:r>
            <w:r w:rsidRPr="00837C36">
              <w:rPr>
                <w:sz w:val="28"/>
                <w:szCs w:val="28"/>
              </w:rPr>
              <w:br/>
            </w:r>
            <w:r w:rsidRPr="00837C36">
              <w:rPr>
                <w:sz w:val="28"/>
                <w:szCs w:val="28"/>
              </w:rPr>
              <w:lastRenderedPageBreak/>
              <w:t>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мероприятии «Месячник гражданской защиты»</w:t>
            </w:r>
          </w:p>
          <w:p w:rsidR="00E42C33" w:rsidRPr="00837C36" w:rsidRDefault="00E42C33" w:rsidP="00837C36">
            <w:pPr>
              <w:widowControl w:val="0"/>
              <w:ind w:firstLine="51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с 5 сентября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5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Министерство здравоохранения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 Пермскому краю,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КГБУ ДПО «УМЦ по ГО </w:t>
            </w:r>
            <w:r w:rsidRPr="00837C36">
              <w:rPr>
                <w:sz w:val="28"/>
                <w:szCs w:val="28"/>
              </w:rPr>
              <w:br/>
              <w:t>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смотре-конкурсе учебно-консультационных пунктов (учебно-консультационных уголков) по гражданской обороне муниципальных образований Пермского края</w:t>
            </w:r>
          </w:p>
          <w:p w:rsidR="00E42C33" w:rsidRPr="00837C36" w:rsidRDefault="00E42C33" w:rsidP="00837C36">
            <w:pPr>
              <w:widowControl w:val="0"/>
              <w:ind w:firstLine="52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с 5 сентября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5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 Пермскому краю,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КГБУ ДПО «УМЦ по ГО и ЧС Пермского края»,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</w:t>
            </w:r>
            <w:r w:rsidRPr="00837C36">
              <w:rPr>
                <w:sz w:val="28"/>
                <w:szCs w:val="28"/>
              </w:rPr>
              <w:lastRenderedPageBreak/>
              <w:t xml:space="preserve">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«Гражданская защита»,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смотре-конкурсе защитных сооружений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с 5 сентября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5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  <w:r w:rsidRPr="00837C36">
              <w:rPr>
                <w:sz w:val="28"/>
                <w:szCs w:val="28"/>
              </w:rPr>
              <w:br/>
              <w:t>по Пермскому краю,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</w:t>
            </w:r>
            <w:r w:rsidRPr="00837C36">
              <w:rPr>
                <w:sz w:val="28"/>
                <w:szCs w:val="28"/>
              </w:rPr>
              <w:br/>
              <w:t>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смотре-конкурсе на лучшее нештатное аварийно-спасательное формирование (краевые соревнования постов </w:t>
            </w:r>
            <w:r w:rsidR="00837C36">
              <w:rPr>
                <w:sz w:val="28"/>
                <w:szCs w:val="28"/>
              </w:rPr>
              <w:t>радиационно-химического наблюдения</w:t>
            </w:r>
            <w:r w:rsidRPr="00837C36">
              <w:rPr>
                <w:sz w:val="28"/>
                <w:szCs w:val="28"/>
              </w:rPr>
              <w:t xml:space="preserve"> и санитарных дружин)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Министерство здравоохранения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C557F8">
            <w:pPr>
              <w:widowControl w:val="0"/>
              <w:ind w:lef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«Гражданская защита», ГКУЗ ПК «Пермский </w:t>
            </w:r>
            <w:r w:rsidRPr="00837C36">
              <w:rPr>
                <w:sz w:val="28"/>
                <w:szCs w:val="28"/>
              </w:rPr>
              <w:lastRenderedPageBreak/>
              <w:t xml:space="preserve">краевой ТЦМК»,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КГБУ ДПО «УМЦ по ГО и ЧС Пермского края»,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мероприятии «Месячник гражданской обороны»</w:t>
            </w:r>
          </w:p>
          <w:p w:rsidR="00E42C33" w:rsidRPr="00837C36" w:rsidRDefault="00E42C33" w:rsidP="00837C36">
            <w:pPr>
              <w:widowControl w:val="0"/>
              <w:ind w:firstLine="51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октябрь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«Гражданская защита»,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КГБУ ДПО «УМЦ по ГО 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</w:t>
            </w:r>
            <w:r w:rsidRPr="00837C36">
              <w:rPr>
                <w:sz w:val="28"/>
                <w:szCs w:val="28"/>
                <w:lang w:val="en-US"/>
              </w:rPr>
              <w:t>XII</w:t>
            </w:r>
            <w:r w:rsidRPr="00837C36">
              <w:rPr>
                <w:sz w:val="28"/>
                <w:szCs w:val="28"/>
              </w:rPr>
              <w:t xml:space="preserve"> краевых соревнованиях среди учащихся образовательных учреждений Пермского края по оказанию первой помощи, пострадавшим в экстремальных ситуациях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 w:firstLine="52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здравоохранения Пермского края, ГКУЗ ПК «Пермский краевой ТЦМК», государственное краевое учреждение Пермского края «Гражданская защита», государственное краевое учреждение Пермского края «Пермская краевая служба спасения»,</w:t>
            </w:r>
          </w:p>
          <w:p w:rsidR="00E42C33" w:rsidRPr="00837C36" w:rsidRDefault="00E42C33" w:rsidP="00837C36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КГБУ ДПО «УМЦ по ГО и </w:t>
            </w:r>
            <w:r w:rsidRPr="00837C36">
              <w:rPr>
                <w:sz w:val="28"/>
                <w:szCs w:val="28"/>
              </w:rPr>
              <w:lastRenderedPageBreak/>
              <w:t>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разработке и реализации плана комплектования учебно-методического центра по гражданской обороне и чрезвычайным ситуациям Пермского края на следующий год слушателями, проходящими подготовку в области гражданской обороны и защиты от чрезвычайных ситуаций по заявкам органов государственной власти Пермского края и органов местного самоуправления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76" w:right="-126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до 1 декабря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i/>
                <w:sz w:val="28"/>
                <w:szCs w:val="28"/>
              </w:rPr>
              <w:t>года, предшествующего планируемому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КГБУ ДПО «УМЦ по ГО и ЧС Пермского края», </w:t>
            </w:r>
            <w:r w:rsidRPr="00837C36">
              <w:rPr>
                <w:rFonts w:eastAsia="Arial Unicode MS"/>
                <w:sz w:val="28"/>
                <w:szCs w:val="28"/>
              </w:rPr>
              <w:t>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firstLine="51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краевых соревнованиях по спасательному многоборью между аварийно-спасательными формированиями Пермского края «Кубок Н.Л. Сысоева - 2022»</w:t>
            </w:r>
          </w:p>
          <w:p w:rsidR="00E42C33" w:rsidRPr="00837C36" w:rsidRDefault="00E42C33" w:rsidP="00837C36">
            <w:pPr>
              <w:widowControl w:val="0"/>
              <w:ind w:firstLine="51"/>
              <w:jc w:val="both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ind w:firstLine="51"/>
              <w:jc w:val="both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ind w:firstLine="51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декабрь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«Пермская краевая служба спасения»,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технической проверке региональной автоматизированной системы централизованного оповещения Пермского края (без включения оконечных устройств) комплексной системы экстренного оповещения населения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ежедневно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  <w:r w:rsidR="00837C36" w:rsidRPr="00837C36">
              <w:rPr>
                <w:sz w:val="28"/>
                <w:szCs w:val="28"/>
              </w:rPr>
              <w:t>государственное краевое учреждение</w:t>
            </w:r>
            <w:r w:rsidRPr="00837C36">
              <w:rPr>
                <w:sz w:val="28"/>
                <w:szCs w:val="28"/>
              </w:rPr>
              <w:t xml:space="preserve">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«Гражданская защита»,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администрировании автоматизированной информационной системы «Реформа </w:t>
            </w:r>
            <w:r w:rsidR="00837C36">
              <w:rPr>
                <w:sz w:val="28"/>
                <w:szCs w:val="28"/>
              </w:rPr>
              <w:t>жилищно-коммунального хозяйства</w:t>
            </w:r>
            <w:r w:rsidRPr="00837C36">
              <w:rPr>
                <w:sz w:val="28"/>
                <w:szCs w:val="28"/>
              </w:rPr>
              <w:t>» по мониторингу и контролю устранений аварий и инцидентов на объектах жилищно-коммунального хозяйства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ежедневно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Министерство </w:t>
            </w:r>
            <w:r w:rsidR="00837C36">
              <w:rPr>
                <w:sz w:val="28"/>
                <w:szCs w:val="28"/>
              </w:rPr>
              <w:t>жилищно-коммунального хозяйства</w:t>
            </w:r>
            <w:r w:rsidRPr="00837C36">
              <w:rPr>
                <w:sz w:val="28"/>
                <w:szCs w:val="28"/>
              </w:rPr>
              <w:t xml:space="preserve"> и благоустройства Пермского края, </w:t>
            </w:r>
            <w:r w:rsidR="00837C36" w:rsidRPr="00837C36">
              <w:rPr>
                <w:sz w:val="28"/>
                <w:szCs w:val="28"/>
              </w:rPr>
              <w:t>государственное краевое учреждение</w:t>
            </w:r>
            <w:r w:rsidRPr="00837C36">
              <w:rPr>
                <w:sz w:val="28"/>
                <w:szCs w:val="28"/>
              </w:rPr>
              <w:t xml:space="preserve"> Пермского края «Гражданская защита», 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комплексной тренировке по организации устойчивого информационного обмена между руководящим составом, органами управления Пермского края и силовыми ведомствами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ИОГВ Пермского края, территориальные органы ФОИВ в Пермском крае,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  <w:r w:rsidRPr="00837C36">
              <w:rPr>
                <w:sz w:val="28"/>
                <w:szCs w:val="28"/>
              </w:rPr>
              <w:br/>
              <w:t>«Гражданская защита»,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</w:t>
            </w:r>
            <w:r w:rsidRPr="00837C36">
              <w:rPr>
                <w:sz w:val="28"/>
                <w:szCs w:val="28"/>
              </w:rPr>
              <w:lastRenderedPageBreak/>
              <w:t xml:space="preserve">обслуживающего персонала, ответственного за поддержание </w:t>
            </w:r>
            <w:r w:rsidRPr="00837C36">
              <w:rPr>
                <w:sz w:val="28"/>
                <w:szCs w:val="28"/>
              </w:rPr>
              <w:br/>
              <w:t>в готовности технических средств оповещения систем оповещения населения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C557F8">
            <w:pPr>
              <w:widowControl w:val="0"/>
              <w:ind w:left="-19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widowControl w:val="0"/>
              <w:ind w:lef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государственное краевое учреждение Пермского края «Гражданская защита», ОМСУ, организации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учении по переводу исполнительных органов государственной власти Пермского края и органов местного самоуправления края на работу в особый период</w:t>
            </w:r>
          </w:p>
          <w:p w:rsidR="00E42C33" w:rsidRPr="00837C36" w:rsidRDefault="00E42C33" w:rsidP="00837C36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C557F8">
            <w:pPr>
              <w:ind w:left="-19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 плану</w:t>
            </w:r>
          </w:p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Отдел мобилизационной подготовки структурного подразделения Администрации губернатора Пермского края,</w:t>
            </w:r>
          </w:p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 по направлениям деятельности,</w:t>
            </w:r>
          </w:p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территориальные органы ФОИВ в Пермском крае, </w:t>
            </w:r>
          </w:p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  <w:r w:rsidRPr="00837C36">
              <w:rPr>
                <w:sz w:val="28"/>
                <w:szCs w:val="28"/>
              </w:rPr>
              <w:br/>
              <w:t>«Гражданская защита»,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Заключение соглашений с операторами связи, с редакциями средств массовой информации о взаимодействии по обеспечению передачи, выпуска в эфир (публикации)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widowControl w:val="0"/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«Гражданская защита», </w:t>
            </w:r>
          </w:p>
          <w:p w:rsidR="00E42C33" w:rsidRPr="00837C36" w:rsidRDefault="00E42C33" w:rsidP="00837C36">
            <w:pPr>
              <w:widowControl w:val="0"/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ОМСУ, операторы связи, </w:t>
            </w:r>
            <w:r w:rsidRPr="00837C36">
              <w:rPr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заседаний рабочей группы при Правительстве Пермского края для решения вопросов, связанных с развитием и организацией эксплуатации системы обеспечения вызова экстренных служб по единому номеру «112» в Пермском крае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  <w:r w:rsidRPr="00837C36">
              <w:rPr>
                <w:sz w:val="28"/>
                <w:szCs w:val="28"/>
              </w:rPr>
              <w:br/>
              <w:t xml:space="preserve">Министерство информационного развития и связи Пермского края, территориальные </w:t>
            </w:r>
            <w:r w:rsidR="00837C36">
              <w:rPr>
                <w:sz w:val="28"/>
                <w:szCs w:val="28"/>
              </w:rPr>
              <w:t>органы</w:t>
            </w:r>
            <w:r w:rsidRPr="00837C36">
              <w:rPr>
                <w:sz w:val="28"/>
                <w:szCs w:val="28"/>
              </w:rPr>
              <w:t xml:space="preserve"> ФОИВ в Пермском крае,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«Гражданская защита», ОМСУ, организации 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антитеррористических учениях, проводимых оперативны</w:t>
            </w:r>
            <w:r w:rsidR="00837C36">
              <w:rPr>
                <w:sz w:val="28"/>
                <w:szCs w:val="28"/>
              </w:rPr>
              <w:t>м</w:t>
            </w:r>
            <w:r w:rsidRPr="00837C36">
              <w:rPr>
                <w:sz w:val="28"/>
                <w:szCs w:val="28"/>
              </w:rPr>
              <w:t xml:space="preserve"> штаб</w:t>
            </w:r>
            <w:r w:rsidR="00837C36">
              <w:rPr>
                <w:sz w:val="28"/>
                <w:szCs w:val="28"/>
              </w:rPr>
              <w:t>ом</w:t>
            </w:r>
            <w:r w:rsidRPr="00837C36">
              <w:rPr>
                <w:sz w:val="28"/>
                <w:szCs w:val="28"/>
              </w:rPr>
              <w:t xml:space="preserve"> в Пермском крае</w:t>
            </w:r>
          </w:p>
          <w:p w:rsidR="00E42C33" w:rsidRPr="00837C36" w:rsidRDefault="00E42C33" w:rsidP="00837C36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 планам работы </w:t>
            </w:r>
          </w:p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оперативный штаб в Пермском крае</w:t>
            </w:r>
          </w:p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Оперативный штаб в Пермском крае,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руководители территориальных органов федеральных органов исполнительной власти Пермского края, государственное краевое учреждение Пермского края </w:t>
            </w:r>
            <w:r w:rsidRPr="00837C36">
              <w:rPr>
                <w:sz w:val="28"/>
                <w:szCs w:val="28"/>
              </w:rPr>
              <w:br/>
            </w:r>
            <w:r w:rsidRPr="00837C36">
              <w:rPr>
                <w:sz w:val="28"/>
                <w:szCs w:val="28"/>
              </w:rPr>
              <w:lastRenderedPageBreak/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государственное краевое учреждение Пермского края «Пермская краевая служба спасения»,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ГКУЗ «Пермский краевой ТЦМК», государственное краевое учреждение Пермского края «Управление государственной противопожарной службы Пермского края», отряды противопожарной службы,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top w:val="nil"/>
            </w:tcBorders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961E12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командно</w:t>
            </w:r>
            <w:r w:rsidR="00961E12">
              <w:rPr>
                <w:sz w:val="28"/>
                <w:szCs w:val="28"/>
              </w:rPr>
              <w:t>-</w:t>
            </w:r>
            <w:r w:rsidRPr="00837C36">
              <w:rPr>
                <w:sz w:val="28"/>
                <w:szCs w:val="28"/>
              </w:rPr>
              <w:t>штабных учениях, командно</w:t>
            </w:r>
            <w:r w:rsidR="00961E12">
              <w:rPr>
                <w:sz w:val="28"/>
                <w:szCs w:val="28"/>
              </w:rPr>
              <w:t>-</w:t>
            </w:r>
            <w:r w:rsidRPr="00837C36">
              <w:rPr>
                <w:sz w:val="28"/>
                <w:szCs w:val="28"/>
              </w:rPr>
              <w:t>штабных тренировках</w:t>
            </w:r>
            <w:r w:rsidR="00961E12">
              <w:rPr>
                <w:sz w:val="28"/>
                <w:szCs w:val="28"/>
              </w:rPr>
              <w:t>,</w:t>
            </w:r>
            <w:r w:rsidRPr="00837C36">
              <w:rPr>
                <w:sz w:val="28"/>
                <w:szCs w:val="28"/>
              </w:rPr>
              <w:t xml:space="preserve"> проводимых МЧС России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планам МЧС России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МЧС России,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ИОГВ Пермского края по направлениям деятельности,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  <w:r w:rsidRPr="00837C36">
              <w:rPr>
                <w:sz w:val="28"/>
                <w:szCs w:val="28"/>
              </w:rPr>
              <w:br/>
              <w:t xml:space="preserve">«Гражданская защита»,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</w:t>
            </w:r>
            <w:r w:rsidRPr="00837C36">
              <w:rPr>
                <w:sz w:val="28"/>
                <w:szCs w:val="28"/>
              </w:rPr>
              <w:lastRenderedPageBreak/>
              <w:t>учреждение Пермского края «Пермская краевая служба спасения»,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ГКУЗ «Пермский краевой ТЦМК»,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организации и проведении мероприятий, посвященных Дню спасателя Российской Федерации в Пермском крае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государственное краевое учреждение Пермского края «Пермская краевая служба спасения», государственное краевое учреждение Пермского края «Гражданская защита»,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«Управление государственной противопожарной службы Пермского края», 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КГБУ ДПО «УМЦ по ГО и ЧС Пермского края», ОМСУ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bottom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разработке и реализации государственных программ, нормативн</w:t>
            </w:r>
            <w:r w:rsidR="00837C36">
              <w:rPr>
                <w:sz w:val="28"/>
                <w:szCs w:val="28"/>
              </w:rPr>
              <w:t>о</w:t>
            </w:r>
            <w:r w:rsidRPr="00837C36">
              <w:rPr>
                <w:sz w:val="28"/>
                <w:szCs w:val="28"/>
              </w:rPr>
              <w:t>-правовых актов по вопросам пожарной безопасности, гражданской обороны, защиты населения и территорий от чрезвычайных ситуаций и безопасности людей на водных объектах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 ИОГВ Пермского края по направлениям деятельности,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государственное краевое учреждение Пермского края «Гражданская защита», КГБУ ДПО «УМЦ по ГО и ЧС Пермского края», 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«Управление государственной противопожарной службы Пермского края»</w:t>
            </w:r>
            <w:r w:rsidRPr="00837C36">
              <w:rPr>
                <w:rFonts w:eastAsia="Arial Unicode MS"/>
                <w:sz w:val="28"/>
                <w:szCs w:val="28"/>
              </w:rPr>
              <w:t>, ОМСУ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организации мероприятий по совершенствованию в Пермском крае системы вызова экстренных оперативных служб по единому номеру «112»</w:t>
            </w:r>
          </w:p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  <w:r w:rsidRPr="00837C36">
              <w:rPr>
                <w:sz w:val="28"/>
                <w:szCs w:val="28"/>
              </w:rPr>
              <w:br/>
              <w:t xml:space="preserve">Министерство информационного развития и связи Пермского края, территориальные органы </w:t>
            </w:r>
            <w:r w:rsidRPr="00837C36">
              <w:rPr>
                <w:sz w:val="28"/>
                <w:szCs w:val="28"/>
              </w:rPr>
              <w:lastRenderedPageBreak/>
              <w:t xml:space="preserve">ФОИВ в Пермском крае,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государственное краевое учреждение Пермского края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«Гражданская защита», ОМСУ,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Организация работы со средствами массовой информации по доведению до населения требований пожарной безопасности, порядка действий в случае возникновения пожара, а также необходимости должного присмотра за детьми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  <w:r w:rsidRPr="00837C36">
              <w:rPr>
                <w:sz w:val="28"/>
                <w:szCs w:val="28"/>
              </w:rPr>
              <w:br/>
              <w:t>Министерство образования и науки Пермского края, Министерство социального развития Пермского края, ОМСУ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6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профилактических рейдов мест проживания семей, воспитывающих детей, в том числе находящихся в социально опасном положении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социального развития Пермского края, ОМСУ, Министерство территориальной безопасности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  <w:tcBorders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IV. Мероприятия, проводимые под руководством начальника Главное управление МЧС России по Пермскому краю, в части касающейся Пермского муниципального района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штабных тренировках с органами управления и силами звеньев ТП и ФП РСЧС муниципальных образований </w:t>
            </w:r>
          </w:p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42C33" w:rsidRPr="00837C36" w:rsidRDefault="00E42C33" w:rsidP="00837C36">
            <w:pPr>
              <w:ind w:left="-107" w:right="-121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13 января</w:t>
            </w:r>
          </w:p>
          <w:p w:rsidR="00E42C33" w:rsidRPr="00837C36" w:rsidRDefault="00E42C33" w:rsidP="00837C36">
            <w:pPr>
              <w:ind w:left="-107" w:right="-121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государственное краевое учреждение Пермского края </w:t>
            </w:r>
            <w:r w:rsidRPr="00837C36">
              <w:rPr>
                <w:sz w:val="28"/>
                <w:szCs w:val="28"/>
              </w:rPr>
              <w:lastRenderedPageBreak/>
              <w:t>«Гражданская защита»,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комплекса надзорно-профилактических мероприятий на объектах с массовым пребыванием людей, в т.ч. учреждениях, задействованных в проведении Новогодних и Рождественских праздничных мероприятий, а также местах хранения и реализации пиротехнической продукции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январь,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декабрь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961E12">
            <w:pPr>
              <w:widowControl w:val="0"/>
              <w:ind w:left="-113" w:right="72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образования и науки Пермского края, Министерство культуры Пермского края, Министерство физической культуры и спорта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месячника на водных объектах Пермского края:</w:t>
            </w:r>
          </w:p>
          <w:p w:rsidR="00E42C33" w:rsidRPr="00837C36" w:rsidRDefault="00E42C33" w:rsidP="00837C36">
            <w:pPr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в зимний период;</w:t>
            </w:r>
          </w:p>
          <w:p w:rsidR="00E42C33" w:rsidRPr="00837C36" w:rsidRDefault="00E42C33" w:rsidP="00837C36">
            <w:pPr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</w:t>
            </w:r>
          </w:p>
          <w:p w:rsidR="00E42C33" w:rsidRPr="00837C36" w:rsidRDefault="00E42C33" w:rsidP="00837C36">
            <w:pPr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</w:p>
          <w:p w:rsidR="00E42C33" w:rsidRPr="00837C36" w:rsidRDefault="00961E12" w:rsidP="00837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E42C33" w:rsidRPr="00837C36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март,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ноябрь, декабрь,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территориальной безопасности Пермского края,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государственное краевое учреждение Пермского края «Пермская краевая служба спасения»,</w:t>
            </w:r>
          </w:p>
          <w:p w:rsidR="00E42C33" w:rsidRPr="00837C36" w:rsidRDefault="00E42C33" w:rsidP="00837C36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учебно-методических сборах (семинары) с руководителями органов, специально уполномоченным по делам гражданской обороны и чрезвычайным ситуациям муниципальных образований</w:t>
            </w:r>
          </w:p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15 марта,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14 июня,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13 сентября,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06 декабря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территориальные органы ФОИВ Пермского края, Министерство территориальной безопасности Пермского края, ИОГВ Пермского края, государственное краевое учреждение Пермского края «Гражданская защита», </w:t>
            </w:r>
            <w:r w:rsidRPr="00837C36">
              <w:rPr>
                <w:sz w:val="28"/>
                <w:szCs w:val="28"/>
              </w:rPr>
              <w:br/>
              <w:t>КГБУ ДПО «УМЦ по ГО и ЧС Пермского края»,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961E12">
            <w:pPr>
              <w:numPr>
                <w:ilvl w:val="12"/>
                <w:numId w:val="0"/>
              </w:numPr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учебно-методических сборах с учреждениями территориальной подсистемы с</w:t>
            </w:r>
            <w:r w:rsidR="00837C36">
              <w:rPr>
                <w:sz w:val="28"/>
                <w:szCs w:val="28"/>
              </w:rPr>
              <w:t>ети</w:t>
            </w:r>
            <w:r w:rsidRPr="00837C36">
              <w:rPr>
                <w:sz w:val="28"/>
                <w:szCs w:val="28"/>
              </w:rPr>
              <w:t xml:space="preserve"> наблюдения и лабораторного контроля (</w:t>
            </w:r>
            <w:r w:rsidR="00837C36">
              <w:rPr>
                <w:sz w:val="28"/>
                <w:szCs w:val="28"/>
              </w:rPr>
              <w:t xml:space="preserve">далее </w:t>
            </w:r>
            <w:r w:rsidR="00961E12">
              <w:rPr>
                <w:sz w:val="28"/>
                <w:szCs w:val="28"/>
              </w:rPr>
              <w:t>–</w:t>
            </w:r>
            <w:r w:rsidR="00837C36">
              <w:rPr>
                <w:sz w:val="28"/>
                <w:szCs w:val="28"/>
              </w:rPr>
              <w:t xml:space="preserve"> </w:t>
            </w:r>
            <w:r w:rsidRPr="00837C36">
              <w:rPr>
                <w:sz w:val="28"/>
                <w:szCs w:val="28"/>
              </w:rPr>
              <w:t>ТП СНЛК) Пермского края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numPr>
                <w:ilvl w:val="12"/>
                <w:numId w:val="0"/>
              </w:numPr>
              <w:suppressAutoHyphens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март,</w:t>
            </w:r>
          </w:p>
          <w:p w:rsidR="00E42C33" w:rsidRPr="00837C36" w:rsidRDefault="00E42C33" w:rsidP="00837C36">
            <w:pPr>
              <w:numPr>
                <w:ilvl w:val="12"/>
                <w:numId w:val="0"/>
              </w:numPr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numPr>
                <w:ilvl w:val="12"/>
                <w:numId w:val="0"/>
              </w:numPr>
              <w:suppressAutoHyphens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Министерство территориальной безопасности Пермского края, учреждения </w:t>
            </w:r>
            <w:r w:rsidR="00837C36" w:rsidRPr="00837C36">
              <w:rPr>
                <w:sz w:val="28"/>
                <w:szCs w:val="28"/>
              </w:rPr>
              <w:t xml:space="preserve">ТП СНЛК </w:t>
            </w:r>
            <w:r w:rsidRPr="00837C36">
              <w:rPr>
                <w:sz w:val="28"/>
                <w:szCs w:val="28"/>
              </w:rPr>
              <w:t>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проверках муниципальных образований по вопросу готовности к весенне-летнему половодью </w:t>
            </w:r>
          </w:p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42C33" w:rsidRPr="00837C36" w:rsidRDefault="00961E12" w:rsidP="0096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E42C33" w:rsidRPr="00837C36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апрель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природных </w:t>
            </w:r>
            <w:r w:rsidRPr="00837C36">
              <w:rPr>
                <w:sz w:val="28"/>
                <w:szCs w:val="28"/>
              </w:rPr>
              <w:lastRenderedPageBreak/>
              <w:t>ресурсов, лесного хозяйства и экологии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комплекса надзорно-профилактических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2452" w:type="dxa"/>
          </w:tcPr>
          <w:p w:rsidR="00E42C33" w:rsidRPr="00837C36" w:rsidRDefault="00961E12" w:rsidP="00961E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42C33" w:rsidRPr="00837C36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–</w:t>
            </w:r>
            <w:r w:rsidR="00E42C33" w:rsidRPr="00837C36">
              <w:rPr>
                <w:sz w:val="28"/>
                <w:szCs w:val="28"/>
              </w:rPr>
              <w:t>август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tabs>
                <w:tab w:val="left" w:pos="11057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Министерство социального развития Пермского края, Министерство образования и науки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специальных тренировках с учреждениями территориальной подсети </w:t>
            </w:r>
            <w:r w:rsidR="00837C36" w:rsidRPr="00837C36">
              <w:rPr>
                <w:sz w:val="28"/>
                <w:szCs w:val="28"/>
              </w:rPr>
              <w:t xml:space="preserve">ТП СНЛК </w:t>
            </w:r>
            <w:r w:rsidRPr="00837C36">
              <w:rPr>
                <w:sz w:val="28"/>
                <w:szCs w:val="28"/>
              </w:rPr>
              <w:t>гражданской обороны и защиты населения Пермского края</w:t>
            </w:r>
          </w:p>
          <w:p w:rsidR="00E42C33" w:rsidRPr="00837C36" w:rsidRDefault="00E42C33" w:rsidP="00837C36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апрель,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октябрь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Министерство территориальной безопасности Пермского края, учреждения </w:t>
            </w:r>
            <w:r w:rsidR="00837C36" w:rsidRPr="00837C36">
              <w:rPr>
                <w:sz w:val="28"/>
                <w:szCs w:val="28"/>
              </w:rPr>
              <w:t xml:space="preserve">ТП СНЛК </w:t>
            </w:r>
            <w:r w:rsidRPr="00837C36">
              <w:rPr>
                <w:sz w:val="28"/>
                <w:szCs w:val="28"/>
              </w:rPr>
              <w:t>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проведении комплекса надзорно-профилактических  мероприятий на объектах образования в период их подготовки к началу </w:t>
            </w:r>
            <w:r w:rsidRPr="00837C36">
              <w:rPr>
                <w:sz w:val="28"/>
                <w:szCs w:val="28"/>
              </w:rPr>
              <w:lastRenderedPageBreak/>
              <w:t>нового учебного года</w:t>
            </w:r>
          </w:p>
        </w:tc>
        <w:tc>
          <w:tcPr>
            <w:tcW w:w="2452" w:type="dxa"/>
          </w:tcPr>
          <w:p w:rsidR="00E42C33" w:rsidRPr="00837C36" w:rsidRDefault="00961E12" w:rsidP="00837C3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E42C33" w:rsidRPr="00837C36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август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Министерство образования и науки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pStyle w:val="a6"/>
              <w:tabs>
                <w:tab w:val="left" w:pos="13080"/>
              </w:tabs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конкурсе на звание «Лучшая добровольная пожарная команда», Лучший добровольный пожарный»</w:t>
            </w:r>
          </w:p>
        </w:tc>
        <w:tc>
          <w:tcPr>
            <w:tcW w:w="2452" w:type="dxa"/>
          </w:tcPr>
          <w:p w:rsidR="00E42C33" w:rsidRPr="00837C36" w:rsidRDefault="00E42C33" w:rsidP="00961E12">
            <w:pPr>
              <w:pStyle w:val="a6"/>
              <w:tabs>
                <w:tab w:val="left" w:pos="13080"/>
              </w:tabs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август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tabs>
                <w:tab w:val="left" w:pos="13080"/>
              </w:tabs>
              <w:ind w:left="-95" w:right="-109"/>
              <w:jc w:val="center"/>
              <w:rPr>
                <w:sz w:val="28"/>
                <w:szCs w:val="28"/>
              </w:rPr>
            </w:pPr>
            <w:r w:rsidRPr="00837C36">
              <w:rPr>
                <w:rFonts w:eastAsia="Arial Unicode MS"/>
                <w:sz w:val="28"/>
                <w:szCs w:val="28"/>
              </w:rPr>
              <w:t>государственное казенное учреждение Пермского края «Управление государственной противопожарной службы Пермского края», отряды противопожарной службы,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961E12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Участие в конкурсе «Лучшая единая дежурно-диспетчерская служба (далее </w:t>
            </w:r>
            <w:r w:rsidR="00961E12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ЕДДС) муниципального образования»</w:t>
            </w:r>
          </w:p>
        </w:tc>
        <w:tc>
          <w:tcPr>
            <w:tcW w:w="2452" w:type="dxa"/>
          </w:tcPr>
          <w:p w:rsidR="00E42C33" w:rsidRPr="00837C36" w:rsidRDefault="00961E12" w:rsidP="00961E1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2C33" w:rsidRPr="00837C3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октябрь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по Пермскому краю, 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сборе по подведению итогов деятельности территориальной и функциональных подсистем </w:t>
            </w:r>
            <w:r w:rsidR="00837C36">
              <w:rPr>
                <w:sz w:val="28"/>
                <w:szCs w:val="28"/>
              </w:rPr>
              <w:t>единой государственной системы предупреждения и ликвидации чрезвычайных ситуаций</w:t>
            </w:r>
            <w:r w:rsidRPr="00837C36">
              <w:rPr>
                <w:sz w:val="28"/>
                <w:szCs w:val="28"/>
              </w:rPr>
              <w:t xml:space="preserve"> и систем гражданской обороны Пермского края за 2022 год и постановке задач на 2023 год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декабрь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Главное управление МЧС России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структурные подразделения Главного управления,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</w:t>
            </w:r>
            <w:r w:rsidRPr="00837C36">
              <w:rPr>
                <w:sz w:val="28"/>
                <w:szCs w:val="28"/>
              </w:rPr>
              <w:lastRenderedPageBreak/>
              <w:t xml:space="preserve">безопасности Пермского края, ИОГВ Пермского края,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rFonts w:eastAsia="Arial Unicode MS"/>
                <w:sz w:val="28"/>
                <w:szCs w:val="28"/>
              </w:rPr>
              <w:t xml:space="preserve">государственное казенное учреждение </w:t>
            </w:r>
            <w:r w:rsidRPr="00837C36">
              <w:rPr>
                <w:sz w:val="28"/>
                <w:szCs w:val="28"/>
              </w:rPr>
              <w:t>Пермского края «Гражданская защита»,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подведении итогов деятельности с ЕДДС муниципальных образований, органами управления </w:t>
            </w:r>
            <w:r w:rsidR="00837C36" w:rsidRPr="00837C36">
              <w:rPr>
                <w:sz w:val="28"/>
                <w:szCs w:val="28"/>
              </w:rPr>
              <w:t xml:space="preserve">функциональных подсистем </w:t>
            </w:r>
            <w:r w:rsidR="00837C36">
              <w:rPr>
                <w:sz w:val="28"/>
                <w:szCs w:val="28"/>
              </w:rPr>
              <w:t>единой государственной системы предупреждения и ликвидации чрезвычайных ситуаций</w:t>
            </w:r>
            <w:r w:rsidR="00837C36" w:rsidRPr="00837C36">
              <w:rPr>
                <w:sz w:val="28"/>
                <w:szCs w:val="28"/>
              </w:rPr>
              <w:t xml:space="preserve"> </w:t>
            </w:r>
            <w:r w:rsidRPr="00837C36">
              <w:rPr>
                <w:sz w:val="28"/>
                <w:szCs w:val="28"/>
              </w:rPr>
              <w:t>за сутки (неделю, месяц)</w:t>
            </w:r>
          </w:p>
        </w:tc>
        <w:tc>
          <w:tcPr>
            <w:tcW w:w="2452" w:type="dxa"/>
            <w:vAlign w:val="center"/>
          </w:tcPr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ежесуточно,</w:t>
            </w:r>
          </w:p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еженедельно по пятницам,</w:t>
            </w:r>
          </w:p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ежемесячно</w:t>
            </w:r>
          </w:p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последнюю пятницу</w:t>
            </w:r>
          </w:p>
          <w:p w:rsidR="00E42C33" w:rsidRPr="00837C36" w:rsidRDefault="00E42C33" w:rsidP="00837C36">
            <w:pPr>
              <w:tabs>
                <w:tab w:val="left" w:pos="13080"/>
              </w:tabs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месяца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пожарно-тактических учений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  <w:r w:rsidRPr="00837C36">
              <w:rPr>
                <w:sz w:val="28"/>
                <w:szCs w:val="28"/>
              </w:rPr>
              <w:br/>
            </w:r>
            <w:r w:rsidRPr="00837C36">
              <w:rPr>
                <w:rFonts w:eastAsia="Arial Unicode MS"/>
                <w:sz w:val="28"/>
                <w:szCs w:val="28"/>
              </w:rPr>
              <w:t>государственное казенное учреждение</w:t>
            </w:r>
            <w:r w:rsidRPr="00837C36">
              <w:rPr>
                <w:sz w:val="28"/>
                <w:szCs w:val="28"/>
              </w:rPr>
              <w:t xml:space="preserve"> Пермского края «Пермская краевая служба спасения»,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ГКУЗ ПК «Пермский краевой ТЦМК», </w:t>
            </w:r>
            <w:r w:rsidRPr="00837C36">
              <w:rPr>
                <w:rFonts w:eastAsia="Arial Unicode MS"/>
                <w:sz w:val="28"/>
                <w:szCs w:val="28"/>
              </w:rPr>
              <w:lastRenderedPageBreak/>
              <w:t xml:space="preserve">государственное казенное учреждение Пермского края «Управление государственной противопожарной службы Пермского края», отряды противопожарной службы, </w:t>
            </w:r>
            <w:r w:rsidRPr="00837C36">
              <w:rPr>
                <w:sz w:val="28"/>
                <w:szCs w:val="28"/>
              </w:rPr>
              <w:t>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2022-2023 годы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rFonts w:eastAsia="Arial Unicode MS"/>
                <w:sz w:val="28"/>
                <w:szCs w:val="28"/>
              </w:rPr>
              <w:t>государственное казенное учреждение Пермского края «Управление государственной противопожарной службы Пермского края», отряды противопожарной службы</w:t>
            </w:r>
            <w:r w:rsidRPr="00837C36">
              <w:rPr>
                <w:sz w:val="28"/>
                <w:szCs w:val="28"/>
              </w:rPr>
              <w:t>, Министерство природных ресурсов, лесного хозяйства и экологии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37C36">
              <w:rPr>
                <w:bCs/>
                <w:sz w:val="28"/>
                <w:szCs w:val="28"/>
              </w:rPr>
              <w:t xml:space="preserve">Участие в проведении на территории Пермского края надзорно-профилактической операции по </w:t>
            </w:r>
            <w:r w:rsidRPr="00837C36">
              <w:rPr>
                <w:bCs/>
                <w:sz w:val="28"/>
                <w:szCs w:val="28"/>
              </w:rPr>
              <w:lastRenderedPageBreak/>
              <w:t>стабилизации обстановки с пожарами, в том числе в рамках операции «Жилье»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tabs>
                <w:tab w:val="left" w:pos="13080"/>
              </w:tabs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социального развития Пермского края,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rFonts w:eastAsia="Arial Unicode MS"/>
                <w:sz w:val="28"/>
                <w:szCs w:val="28"/>
              </w:rPr>
              <w:t>государственное казенное учреждение Пермского края «Управление государственной противопожарной службы Пермского края», отряды противопожарной службы</w:t>
            </w:r>
            <w:r w:rsidRPr="00837C36">
              <w:rPr>
                <w:sz w:val="28"/>
                <w:szCs w:val="28"/>
              </w:rPr>
              <w:t>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проведении комплекса надзорно-профилактических мероприятий на объектах, задействованных в иных праздничных и общественно-значимых мероприятиях, в том числе Пасхальных, Майских праздников, Дня России, Народного единства, и т.п.)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  <w:r w:rsidRPr="00837C36">
              <w:rPr>
                <w:rFonts w:eastAsia="Arial Unicode MS"/>
                <w:sz w:val="28"/>
                <w:szCs w:val="28"/>
              </w:rPr>
              <w:t xml:space="preserve">государственное казенное учреждение Пермского края «Управление государственной противопожарной службы Пермского края», отряды </w:t>
            </w:r>
            <w:r w:rsidRPr="00837C36">
              <w:rPr>
                <w:rFonts w:eastAsia="Arial Unicode MS"/>
                <w:sz w:val="28"/>
                <w:szCs w:val="28"/>
              </w:rPr>
              <w:lastRenderedPageBreak/>
              <w:t>противопожарной службы</w:t>
            </w:r>
            <w:r w:rsidRPr="00837C36">
              <w:rPr>
                <w:sz w:val="28"/>
                <w:szCs w:val="28"/>
              </w:rPr>
              <w:t>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10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</w:tcPr>
          <w:p w:rsidR="00E42C33" w:rsidRPr="00837C36" w:rsidRDefault="00E42C33" w:rsidP="00837C36">
            <w:pPr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проведения надзорно-профилактических мероприятий на объектах, задействованных в проведении выборов</w:t>
            </w:r>
          </w:p>
        </w:tc>
        <w:tc>
          <w:tcPr>
            <w:tcW w:w="2452" w:type="dxa"/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при проведении мероприятий</w:t>
            </w:r>
          </w:p>
        </w:tc>
        <w:tc>
          <w:tcPr>
            <w:tcW w:w="3553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Главное управление МЧС России 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Пермскому краю,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Министерство территориальной безопасности Пермского края, </w:t>
            </w:r>
            <w:r w:rsidRPr="00837C36">
              <w:rPr>
                <w:rFonts w:eastAsia="Arial Unicode MS"/>
                <w:sz w:val="28"/>
                <w:szCs w:val="28"/>
              </w:rPr>
              <w:t>государственное казенное учреждение Пермского края «Управление государственной противопожарной службы Пермского края», отряды противопожарной службы</w:t>
            </w:r>
            <w:r w:rsidRPr="00837C36">
              <w:rPr>
                <w:sz w:val="28"/>
                <w:szCs w:val="28"/>
              </w:rPr>
              <w:t>, территориальная избирательная комиссия Пермского края,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</w:tcPr>
          <w:p w:rsidR="00E42C33" w:rsidRPr="00837C36" w:rsidRDefault="00E42C33" w:rsidP="00837C36">
            <w:pPr>
              <w:suppressAutoHyphens/>
              <w:spacing w:before="60" w:line="240" w:lineRule="exact"/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  <w:lang w:val="en-US"/>
              </w:rPr>
              <w:t>V</w:t>
            </w:r>
            <w:r w:rsidRPr="00837C36">
              <w:rPr>
                <w:b/>
                <w:sz w:val="28"/>
                <w:szCs w:val="28"/>
              </w:rPr>
              <w:t>. Мероприятия, проводимые под руководством главы администрации Пермского муниципального района</w:t>
            </w:r>
          </w:p>
          <w:p w:rsidR="00E42C33" w:rsidRPr="00837C36" w:rsidRDefault="00E42C33" w:rsidP="00605BA1">
            <w:pPr>
              <w:suppressAutoHyphens/>
              <w:spacing w:line="240" w:lineRule="exact"/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1. Основные мероприятия в области гражданской обороны, предупреждения и ликвидации чрезвычайных ситуаций,</w:t>
            </w:r>
            <w:r w:rsidR="00605BA1">
              <w:rPr>
                <w:b/>
                <w:sz w:val="28"/>
                <w:szCs w:val="28"/>
              </w:rPr>
              <w:t xml:space="preserve"> </w:t>
            </w:r>
            <w:r w:rsidRPr="00837C36">
              <w:rPr>
                <w:b/>
                <w:sz w:val="28"/>
                <w:szCs w:val="28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42C33" w:rsidRPr="00837C36" w:rsidTr="00837C36">
        <w:trPr>
          <w:trHeight w:val="1383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Утверждение на заседании комиссии по предупреждению и ликвидации чрезвычайных ситуаций и обеспечению пожарной безопасности муниципального образования графика корректировки электронных паспортов </w:t>
            </w:r>
            <w:r w:rsidRPr="00837C36">
              <w:rPr>
                <w:sz w:val="28"/>
                <w:szCs w:val="28"/>
              </w:rPr>
              <w:lastRenderedPageBreak/>
              <w:t>территорий на 2022 год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до 15 января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Председатель КЧС и ОПБ Пермского муниципального района,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начальник единой дежурно-диспетчерской службы </w:t>
            </w:r>
            <w:r w:rsidRPr="00837C36">
              <w:rPr>
                <w:sz w:val="28"/>
                <w:szCs w:val="28"/>
              </w:rPr>
              <w:lastRenderedPageBreak/>
              <w:t xml:space="preserve">(далее </w:t>
            </w:r>
            <w:r w:rsidR="00961E12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ЕДДС) Пермского муниципального района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Корректировка плана действий по предупреждению и ликвидации чрезвычайных ситуаций природного и техногенного характера на территории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20 января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Начальник отдела гражданской обороны и чрезвычайных ситуаций муниципального казенного учреждения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Уточнение Плана гражданской обороны и защиты населения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25 января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Главный специалист по гражданской обороне отдела гражданской обороны и чрезвычайных ситуаций муниципального казенного учреждения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Организация и проведение мероприятий по пропуску паводковых вод на территории в 2022 году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961E12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январь </w:t>
            </w:r>
            <w:r w:rsidR="00961E12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Главы сельских поселений,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муниципальное казенное учреждение «Центр обеспечения безопасности Пермского муниципального </w:t>
            </w:r>
            <w:r w:rsidRPr="00837C3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7,8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Уточнение Плана приведения в готовность гражданской обороны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 февраля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Главный специалист по гражданской обороне отдела гражданской обороны и чрезвычайных ситуаций муниципального казенного учреждения «Центр обеспечения безопасности Пермского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Представление информации в Министерство территориальной безопасности Пермского края:</w:t>
            </w:r>
          </w:p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</w:t>
            </w:r>
          </w:p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выполнению Плана основных мероприятий в области гражданской обороны, предупреждения и ликвидации чрезвычайных ситуаций, обеспечения и пожарной безопасности и безопасности людей на водных объектах на 2022 год в первом полугодии 2022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10 февраля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15 июля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837C36">
              <w:rPr>
                <w:sz w:val="28"/>
                <w:szCs w:val="28"/>
              </w:rPr>
              <w:t xml:space="preserve">Разработка плана проведения профилактической работы на текущий год, в том числе с учетом обстановки с пожарами и последствиями от них, </w:t>
            </w:r>
            <w:r w:rsidRPr="00837C36">
              <w:rPr>
                <w:sz w:val="28"/>
                <w:szCs w:val="28"/>
              </w:rPr>
              <w:lastRenderedPageBreak/>
              <w:t>сезонности проведения мероприятий, социальных и климатических особенностей соответствующих территорий, а также комплекса мероприятий по профилактике детской гибели и травматизма на пожарах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  <w:highlight w:val="yellow"/>
              </w:rPr>
            </w:pPr>
            <w:r w:rsidRPr="00837C36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Муниципальное казенное учреждение «Центр обеспечения безопасности </w:t>
            </w:r>
            <w:r w:rsidRPr="00837C36">
              <w:rPr>
                <w:sz w:val="28"/>
                <w:szCs w:val="28"/>
              </w:rPr>
              <w:lastRenderedPageBreak/>
              <w:t>Пермского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Разработка плана по смягчению рисков и реагированию на ЧС в паводкоопасный период 2022 год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961E12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февраль </w:t>
            </w:r>
            <w:r w:rsidR="00961E12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Разработка и утверждение плана основных противопаводковых мероприятий на период прохождения весенне-летнего половодья 2022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961E12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февраль </w:t>
            </w:r>
            <w:r w:rsidR="00961E12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Разработка и утверждение (издание) муниципального </w:t>
            </w:r>
            <w:r w:rsidR="00605BA1">
              <w:rPr>
                <w:sz w:val="28"/>
                <w:szCs w:val="28"/>
              </w:rPr>
              <w:t>нормативно-правового акта</w:t>
            </w:r>
            <w:r w:rsidRPr="00837C36">
              <w:rPr>
                <w:sz w:val="28"/>
                <w:szCs w:val="28"/>
              </w:rPr>
              <w:t xml:space="preserve"> по порядку обеспечения ЕДДС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</w:t>
            </w:r>
            <w:r w:rsidRPr="00837C36">
              <w:rPr>
                <w:sz w:val="28"/>
                <w:szCs w:val="28"/>
              </w:rPr>
              <w:lastRenderedPageBreak/>
              <w:t>информационного взаимодействия территориальных органов федеральных органов исполнительной власти, органов исполнительной власти Пермского края,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до 1 апреля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начальник ЕДДС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Подготовка доклада о состоянии гражданской обороны Пермского муниципального района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10 мая</w:t>
            </w:r>
          </w:p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10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Главный специалист по гражданской обороне отдела гражданской обороны и чрезвычайных ситуаций муниципального казенного учреждения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Принятие муниципальных правовых актов «О мерах по обеспечению безопасности людей на водных объектах Пермского муниципального района в летний период 2022 г.» и «Об установлении периода купального сезона». Разработать комплекс мероприятий, направленных </w:t>
            </w:r>
            <w:r w:rsidRPr="00837C36">
              <w:rPr>
                <w:sz w:val="28"/>
                <w:szCs w:val="28"/>
              </w:rPr>
              <w:lastRenderedPageBreak/>
              <w:t>на приведение несанкционированных мест массового отдыха людей в соответствии с Правилами охраны жизни людей на водных объектах в Пермском крае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до 20 мая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961E12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Проведение мероприятий по подготовке к осенне</w:t>
            </w:r>
            <w:r w:rsidR="00961E12">
              <w:rPr>
                <w:sz w:val="28"/>
                <w:szCs w:val="28"/>
              </w:rPr>
              <w:t>-</w:t>
            </w:r>
            <w:r w:rsidRPr="00837C36">
              <w:rPr>
                <w:sz w:val="28"/>
                <w:szCs w:val="28"/>
              </w:rPr>
              <w:t>зимнему периоду (отопительный сезон) 2022-2023 годов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 сентября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Управление благоустройством Пермского муниципального района,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  <w:tcBorders>
              <w:right w:val="single" w:sz="4" w:space="0" w:color="auto"/>
            </w:tcBorders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Участие в смотре-конкурсе учреждений (организаций), осуществляющих подготовку населения и должностных лиц гражданской обороны и </w:t>
            </w:r>
            <w:r w:rsidR="00605BA1">
              <w:rPr>
                <w:sz w:val="28"/>
                <w:szCs w:val="28"/>
              </w:rPr>
              <w:t>единой государственной системы предупреждения и ликвидации чрезвычайных ситуаций</w:t>
            </w:r>
            <w:r w:rsidRPr="00837C36">
              <w:rPr>
                <w:sz w:val="28"/>
                <w:szCs w:val="28"/>
              </w:rPr>
              <w:t xml:space="preserve"> в Пермском крае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с 5 сентября </w:t>
            </w:r>
          </w:p>
          <w:p w:rsidR="00E42C33" w:rsidRPr="00837C36" w:rsidRDefault="00E42C33" w:rsidP="00961E12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5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Начальник учебного пункта Муниципальное казенное учреждение «Центр обеспечения безопасности Пермского муниципального района», </w:t>
            </w:r>
          </w:p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главы сельских поселений (руководители учебно-консультационных пунктов)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748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Принятие муниципальных правовых актов «О мерах по обеспечению безопасности людей на водных объектах Пермского муниципального района в зимний период 2022-2023 г.г.», с установлением периода, в течение которого выход (выезд)  на лёд запрещён с последующим размещением на официальных сайтах муниципальных образований и в средствах массовой информации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15 ноября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Переработка Плана действий по предупреждению и ликвидации </w:t>
            </w:r>
            <w:r w:rsidR="00605BA1">
              <w:rPr>
                <w:sz w:val="28"/>
                <w:szCs w:val="28"/>
              </w:rPr>
              <w:t>чрезвычайных ситуаций</w:t>
            </w:r>
            <w:r w:rsidRPr="00837C36">
              <w:rPr>
                <w:sz w:val="28"/>
                <w:szCs w:val="28"/>
              </w:rPr>
              <w:t xml:space="preserve"> природного и техногенного характера на территории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ноябрь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  <w:highlight w:val="yellow"/>
              </w:rPr>
            </w:pPr>
            <w:r w:rsidRPr="00837C36">
              <w:rPr>
                <w:sz w:val="28"/>
                <w:szCs w:val="28"/>
              </w:rPr>
              <w:t>Разработка, утверждение и исполнение местных бюджетов в части расходов на пожарную безопасность, в том числе на содержание пожарной охраны, проведение противопожарной пропаганды и доведение до населения требований пожарной безопасности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 w:rsidRPr="00837C36">
              <w:rPr>
                <w:sz w:val="28"/>
                <w:szCs w:val="28"/>
              </w:rPr>
              <w:t>до 1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37C36">
              <w:rPr>
                <w:bCs/>
                <w:sz w:val="28"/>
                <w:szCs w:val="28"/>
              </w:rPr>
              <w:t>Главы сельских поселений,</w:t>
            </w:r>
          </w:p>
          <w:p w:rsidR="00E42C33" w:rsidRPr="00837C36" w:rsidRDefault="00E42C33" w:rsidP="00837C3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соответствии с целевыми программами пожарной безопасности</w:t>
            </w:r>
            <w:r w:rsidR="00605BA1">
              <w:rPr>
                <w:sz w:val="28"/>
                <w:szCs w:val="28"/>
              </w:rPr>
              <w:t xml:space="preserve"> сельских поселений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Подготовка материалов в ежегодный государственный доклад о состоянии защиты населения и территорий от чрезвычайных ситуаций</w:t>
            </w:r>
            <w:r w:rsidRPr="00837C36">
              <w:rPr>
                <w:sz w:val="28"/>
                <w:szCs w:val="28"/>
              </w:rPr>
              <w:tab/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1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Разработка и согласование Плана основных </w:t>
            </w:r>
            <w:r w:rsidRPr="00837C36">
              <w:rPr>
                <w:sz w:val="28"/>
                <w:szCs w:val="28"/>
              </w:rPr>
              <w:lastRenderedPageBreak/>
              <w:t>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25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Муниципальное казенное </w:t>
            </w:r>
            <w:r w:rsidRPr="00837C36">
              <w:rPr>
                <w:sz w:val="28"/>
                <w:szCs w:val="28"/>
              </w:rPr>
              <w:lastRenderedPageBreak/>
              <w:t>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tabs>
                <w:tab w:val="left" w:pos="13080"/>
              </w:tabs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Разработка плана проведения занятий по подготовке дежурно-диспетчерского персонала ЕДДС на год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25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Начальник ЕДДС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Разработка плана работы КЧС и ОПБ на 2023 год, корректировка состава комиссии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декабрь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Секретарь КЧС и ОПБ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Организация мероприятий, построение и развитие сегментов аппаратно-программного комплекса «Безопасный город»</w:t>
            </w:r>
            <w:r w:rsidRPr="00837C36">
              <w:rPr>
                <w:sz w:val="28"/>
                <w:szCs w:val="28"/>
              </w:rPr>
              <w:tab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руководители организаций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2503,0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 xml:space="preserve">Создание, содержание и организация деятельности аварийно - спасательных служб и (или) аварийно-спасательных формирований 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</w:t>
            </w:r>
          </w:p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9700,0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 xml:space="preserve">Выполнение мероприятий по обеспечению первичных мер пожарной безопасности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</w:t>
            </w:r>
          </w:p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>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соответствии с целевыми программами пожарной безопасности</w:t>
            </w:r>
            <w:r w:rsidR="00605BA1">
              <w:rPr>
                <w:sz w:val="28"/>
                <w:szCs w:val="28"/>
              </w:rPr>
              <w:t xml:space="preserve"> </w:t>
            </w:r>
            <w:r w:rsidR="00605BA1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rFonts w:eastAsia="Calibri"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>Развитие и совершенствование добровольной пожарной охраны на территории муниципального образования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</w:t>
            </w:r>
          </w:p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 xml:space="preserve">Главы сельских поселений, </w:t>
            </w:r>
          </w:p>
          <w:p w:rsidR="00E42C33" w:rsidRPr="00837C36" w:rsidRDefault="00E42C33" w:rsidP="00837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>Общественное учреждение пожарной охраны «Добровольная пожарная команда Пермского муниципального района»,</w:t>
            </w:r>
          </w:p>
          <w:p w:rsidR="00E42C33" w:rsidRPr="00837C36" w:rsidRDefault="00E42C33" w:rsidP="00837C36">
            <w:pPr>
              <w:jc w:val="center"/>
              <w:rPr>
                <w:rFonts w:eastAsia="Calibri"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925,0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>Организация работы по развитию муниципальной пожарной охраны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</w:t>
            </w:r>
          </w:p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7 128,0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uppressAutoHyphens/>
              <w:snapToGrid w:val="0"/>
              <w:ind w:right="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rFonts w:eastAsia="Calibri"/>
                <w:sz w:val="28"/>
                <w:szCs w:val="28"/>
                <w:lang w:eastAsia="en-US"/>
              </w:rPr>
              <w:t>Разработка плана привлечения сил и средств для тушения пожаров и проведения аварийно-спасательных работ на территориях сельских поселений Пермского муниципального района и контроль за его выполнением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</w:t>
            </w:r>
          </w:p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Организация работы по обеспечению территорий поселений достаточным количеством источников противопожарного водоснабжения и их содержание в надлежащем состоянии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</w:t>
            </w:r>
          </w:p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6 265,3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7C36">
              <w:rPr>
                <w:sz w:val="28"/>
                <w:szCs w:val="28"/>
              </w:rPr>
              <w:t>Организация работы по размещению подразделений пожарной охраны в поселениях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</w:t>
            </w:r>
          </w:p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Предоставление донесений (информации) в области гражданской обороны, защиты населения и территорий от чрезвычайных ситуаций природного и техногенного характера в Пермском крае при угрозе возникновения чрезвычайных ситуаций, а также при повседневной деятельности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bCs/>
                <w:sz w:val="28"/>
                <w:szCs w:val="28"/>
              </w:rPr>
              <w:t>Корректировка электронных паспортов территорий муниципального района, сельских поселений, населенных пунктов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961E12">
            <w:pPr>
              <w:pStyle w:val="a6"/>
              <w:ind w:left="72" w:right="72"/>
              <w:jc w:val="center"/>
              <w:rPr>
                <w:bCs/>
                <w:sz w:val="28"/>
                <w:szCs w:val="28"/>
              </w:rPr>
            </w:pPr>
            <w:r w:rsidRPr="00837C36">
              <w:rPr>
                <w:bCs/>
                <w:sz w:val="28"/>
                <w:szCs w:val="28"/>
              </w:rPr>
              <w:t>в соответствии</w:t>
            </w:r>
          </w:p>
          <w:p w:rsidR="00E42C33" w:rsidRPr="00837C36" w:rsidRDefault="00E42C33" w:rsidP="00961E12">
            <w:pPr>
              <w:pStyle w:val="a6"/>
              <w:ind w:left="72" w:right="72"/>
              <w:jc w:val="center"/>
              <w:rPr>
                <w:bCs/>
                <w:sz w:val="28"/>
                <w:szCs w:val="28"/>
              </w:rPr>
            </w:pPr>
            <w:r w:rsidRPr="00837C36">
              <w:rPr>
                <w:bCs/>
                <w:sz w:val="28"/>
                <w:szCs w:val="28"/>
              </w:rPr>
              <w:t>с планом корректировки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Начальник, оперативно-дежурные смены  ЕДДС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Разработка (корректировка) муниципальной правовой базы в области гражданской обороны и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объектов, в том числе в области в области развития и социал</w:t>
            </w:r>
            <w:r w:rsidR="00605BA1">
              <w:rPr>
                <w:sz w:val="28"/>
                <w:szCs w:val="28"/>
              </w:rPr>
              <w:t>ьной поддержки подразделений добровольной пожарной охраны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Корректировка паспорта безопасности</w:t>
            </w:r>
            <w:r w:rsidRPr="00837C36">
              <w:rPr>
                <w:sz w:val="28"/>
                <w:szCs w:val="28"/>
              </w:rPr>
              <w:tab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мере необходимости</w:t>
            </w:r>
          </w:p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Подготовка и проведение заседаний противопаводковой рабочей группы при комиссии по предупреждению, ликвидации чрезвычайных ситуаций и обеспечению пожарной </w:t>
            </w:r>
            <w:r w:rsidRPr="00837C36">
              <w:rPr>
                <w:sz w:val="28"/>
                <w:szCs w:val="28"/>
              </w:rPr>
              <w:lastRenderedPageBreak/>
              <w:t>безопасности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по отдельному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Руководитель противопаводковой рабочей группы при КЧС и ОПБ Пермского муниципального </w:t>
            </w:r>
            <w:r w:rsidRPr="00837C3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Подготовка и проведение заседаний комиссии по предупреждению, ликвидации чрезвычайных ситуаций и обеспечению пожарной безопасности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Председатель КЧС и ОПБ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Подготовка и проведение заседаний эвакоприемной комиссии Пермского муниципального района 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Председатель эвакоприемной комиссии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Подготовка и проведение заседаний комиссии </w:t>
            </w:r>
            <w:r w:rsidRPr="00837C36">
              <w:rPr>
                <w:sz w:val="28"/>
                <w:szCs w:val="28"/>
              </w:rPr>
              <w:br/>
              <w:t xml:space="preserve">по поддержанию устойчивого функционирования объектов экономики в военное время и чрезвычайных ситуациях природного и техногенного характера Пермского муниципального района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Председатель комиссии по повышению устойчивости функционирования объектов экономики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7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Участие в организации функционирования и развитии «Системы-112» на территории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отдельному</w:t>
            </w:r>
          </w:p>
          <w:p w:rsidR="00E42C33" w:rsidRPr="00837C36" w:rsidRDefault="00E42C33" w:rsidP="00837C36">
            <w:pPr>
              <w:suppressAutoHyphens/>
              <w:snapToGrid w:val="0"/>
              <w:ind w:right="85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плану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ЕДДС Пермского муниципального района, руководители организаций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</w:tcPr>
          <w:p w:rsidR="00E42C33" w:rsidRPr="00837C36" w:rsidRDefault="00E42C33" w:rsidP="00837C36">
            <w:pPr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а) подготовка органов управления, сил и средств ГО и РСЧС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Проведение тренировки по проверке готовности к применению резервных источников </w:t>
            </w:r>
            <w:r w:rsidRPr="00837C36">
              <w:rPr>
                <w:sz w:val="28"/>
                <w:szCs w:val="28"/>
              </w:rPr>
              <w:lastRenderedPageBreak/>
              <w:t>энергоснабжения пунктов управления (ЕДДС муниципальных образований)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еженедельно</w:t>
            </w:r>
          </w:p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Муниципальное казенное учреждение «Центр </w:t>
            </w:r>
            <w:r w:rsidRPr="00837C36">
              <w:rPr>
                <w:sz w:val="28"/>
                <w:szCs w:val="28"/>
              </w:rPr>
              <w:lastRenderedPageBreak/>
              <w:t>обеспечения безопасности Пермского муниципального района», ЕДДС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Штабная тренировка по теме: «Реагирование органов управления и сил единой государственной системы предупреждения и ликвидации чрезвычайных ситуаций при ликвидации чрезвычайной ситуации, сложившейся в результате опасных метеорологических явлений»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13 января</w:t>
            </w:r>
          </w:p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ЕДДС Пермского муниципального района, КЧС и ОПБ Пермского муниципального района, силы и средства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>Проведение учений и тренировок по гражданской обороне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2 марта</w:t>
            </w:r>
          </w:p>
          <w:p w:rsidR="00E42C33" w:rsidRPr="00837C36" w:rsidRDefault="00E42C33" w:rsidP="00837C36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4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ЕДДС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Тактико-специальное учение по теме: «Действия </w:t>
            </w:r>
            <w:r w:rsidRPr="00837C36">
              <w:rPr>
                <w:sz w:val="28"/>
                <w:szCs w:val="28"/>
              </w:rPr>
              <w:lastRenderedPageBreak/>
              <w:t xml:space="preserve">сил и средств муниципального звена территориальной подсистемы </w:t>
            </w:r>
            <w:r w:rsidR="00605BA1">
              <w:rPr>
                <w:sz w:val="28"/>
                <w:szCs w:val="28"/>
              </w:rPr>
              <w:t>единой государственной системы предупреждения и ликвидации чрезвычайных ситуаций</w:t>
            </w:r>
            <w:r w:rsidRPr="00837C36">
              <w:rPr>
                <w:sz w:val="28"/>
                <w:szCs w:val="28"/>
              </w:rPr>
              <w:t xml:space="preserve"> при реагировании на чрезвычайную ситуацию, связанную с техногенной аварией в местах массового пребывания людей (</w:t>
            </w:r>
            <w:r w:rsidR="00605BA1">
              <w:rPr>
                <w:sz w:val="28"/>
                <w:szCs w:val="28"/>
              </w:rPr>
              <w:t>муниципальное автономное образовательное учреждение</w:t>
            </w:r>
            <w:r w:rsidRPr="00837C36">
              <w:rPr>
                <w:sz w:val="28"/>
                <w:szCs w:val="28"/>
              </w:rPr>
              <w:t xml:space="preserve"> «Курашимская средняя школа»</w:t>
            </w:r>
          </w:p>
          <w:p w:rsidR="00E42C33" w:rsidRPr="00837C36" w:rsidRDefault="00E42C33" w:rsidP="00837C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14 апреля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 xml:space="preserve">Муниципальное казенное </w:t>
            </w:r>
            <w:r w:rsidRPr="00837C36">
              <w:rPr>
                <w:sz w:val="28"/>
                <w:szCs w:val="28"/>
              </w:rPr>
              <w:lastRenderedPageBreak/>
              <w:t>учреждение «Центр обеспечения безопасности Пермского муниципального района», ЕДДС Пермского муниципального района, КЧС и ОПБ Пермского муниципального района, силы и средства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10,0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Штабные тренировки с КЧС и ОПБ муниципального образования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10 июня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20 октября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25 ноября</w:t>
            </w:r>
          </w:p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КЧС и ОПБ Пермского муниципального района, силы и средства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6.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Командно-штабная тренировка по теме: «Ликвидации аварии на газовой котельной </w:t>
            </w:r>
            <w:r w:rsidRPr="00837C36">
              <w:rPr>
                <w:sz w:val="28"/>
                <w:szCs w:val="28"/>
              </w:rPr>
              <w:lastRenderedPageBreak/>
              <w:t>федерального государственного казенного учреждения «Комбинат «Проект» Росрезерва»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14 сентября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Муниципальное казенное учреждение «Центр </w:t>
            </w:r>
            <w:r w:rsidRPr="00837C36">
              <w:rPr>
                <w:sz w:val="28"/>
                <w:szCs w:val="28"/>
              </w:rPr>
              <w:lastRenderedPageBreak/>
              <w:t>обеспечения безопасности Пермского муниципального района», силы и средства федерального государственного казенного учреждения «Комбинат «Проект» Росрезерва»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</w:tcPr>
          <w:p w:rsidR="00E42C33" w:rsidRPr="00837C36" w:rsidRDefault="00E42C33" w:rsidP="00837C36">
            <w:pPr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 xml:space="preserve">Проведение открытых уроков по основам безопасности жизнедеятельности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март,</w:t>
            </w:r>
          </w:p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 xml:space="preserve">апрель, </w:t>
            </w:r>
          </w:p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 xml:space="preserve">сентябрь, </w:t>
            </w:r>
          </w:p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руководители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Проведение районных соревнований «Школа безопасности»</w:t>
            </w:r>
          </w:p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апрель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Детско-юношеский центр «Импульс», 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40,0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 xml:space="preserve">Проведение мероприятий «День защиты детей» </w:t>
            </w:r>
          </w:p>
          <w:p w:rsidR="00E42C33" w:rsidRPr="00837C36" w:rsidRDefault="00E42C33" w:rsidP="00837C36">
            <w:pPr>
              <w:widowControl w:val="0"/>
              <w:ind w:firstLine="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руководители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10,0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tabs>
                <w:tab w:val="left" w:pos="13080"/>
              </w:tabs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Организация приема зачетов у дежурно-диспетчерского персонала ЕДДС в рамках осуществления допуска к несению оперативного дежурства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25 июня</w:t>
            </w:r>
          </w:p>
          <w:p w:rsidR="00E42C33" w:rsidRPr="00837C36" w:rsidRDefault="00E42C33" w:rsidP="00837C36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до 25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Начальник ЕДДС Пермского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Проведение мероприятия «Месячник безопасности детей»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с 19 августа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по 19 сентября</w:t>
            </w:r>
          </w:p>
          <w:p w:rsidR="00E42C33" w:rsidRPr="00837C36" w:rsidRDefault="00E42C33" w:rsidP="00837C36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руководители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10,0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 xml:space="preserve">Повышение квалификации должностных лиц и работников, уполномоченных на решение задач в области гражданской обороны и </w:t>
            </w:r>
            <w:r w:rsidR="00605BA1">
              <w:rPr>
                <w:color w:val="000000"/>
                <w:sz w:val="28"/>
                <w:szCs w:val="28"/>
              </w:rPr>
              <w:t>единой государственной системы предупреждения и ликвидации чрезвычайных ситуаций</w:t>
            </w:r>
            <w:r w:rsidRPr="00837C36">
              <w:rPr>
                <w:color w:val="000000"/>
                <w:sz w:val="28"/>
                <w:szCs w:val="28"/>
              </w:rPr>
              <w:t xml:space="preserve"> в институте развития Академии гражданской защиты МЧС России и учебно-методическом центре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1-е полугодие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Начальник учебного пункта муниципального казенного учреждения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 xml:space="preserve">Обеспечение курсового обучения соответствующих групп населения и оказания населению консультационных услуг в области </w:t>
            </w:r>
            <w:r w:rsidR="00605BA1">
              <w:rPr>
                <w:color w:val="000000"/>
                <w:sz w:val="28"/>
                <w:szCs w:val="28"/>
              </w:rPr>
              <w:t>гражданской обороны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 xml:space="preserve">Осуществление организационно-методического руководства и контроля за подготовкой работников, личного состава формирований и служб организаций, находящихся на территории </w:t>
            </w:r>
            <w:r w:rsidRPr="00837C36">
              <w:rPr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E42C33">
            <w:pPr>
              <w:numPr>
                <w:ilvl w:val="0"/>
                <w:numId w:val="8"/>
              </w:numPr>
              <w:autoSpaceDE w:val="0"/>
              <w:autoSpaceDN w:val="0"/>
              <w:ind w:left="357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 xml:space="preserve">Осуществление подготовки личного состава формирований и служб </w:t>
            </w:r>
            <w:r w:rsidRPr="00837C36">
              <w:rPr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руководители организаций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</w:tcPr>
          <w:p w:rsidR="00E42C33" w:rsidRPr="00837C36" w:rsidRDefault="00E42C33" w:rsidP="00837C36">
            <w:pPr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 xml:space="preserve">Размещение на сайте </w:t>
            </w:r>
            <w:r w:rsidRPr="00837C36">
              <w:rPr>
                <w:sz w:val="28"/>
                <w:szCs w:val="28"/>
              </w:rPr>
              <w:t>Пермского муниципального района</w:t>
            </w:r>
            <w:r w:rsidRPr="00837C36">
              <w:rPr>
                <w:color w:val="000000"/>
                <w:sz w:val="28"/>
                <w:szCs w:val="28"/>
              </w:rPr>
              <w:t xml:space="preserve">  и сайтах сельских поселений материалов по тематике гражданской обороны, защиты в чрезвычайных ситуациях и безопасности людей на водных объектах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Начальник ЕДДС Пермского муниципального района, 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uppressAutoHyphens/>
              <w:snapToGrid w:val="0"/>
              <w:ind w:right="85"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Организация профилактической работы по пропаганде знаний в области обеспечения безопасности людей на водных объектах (патрулирование прибрежных территорий, размещение информации в </w:t>
            </w:r>
            <w:r w:rsidR="00605BA1">
              <w:rPr>
                <w:sz w:val="28"/>
                <w:szCs w:val="28"/>
              </w:rPr>
              <w:t>средствах массовой информации</w:t>
            </w:r>
            <w:r w:rsidRPr="00837C36">
              <w:rPr>
                <w:sz w:val="28"/>
                <w:szCs w:val="28"/>
              </w:rPr>
              <w:t>, интернет ресурсах)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10,0</w:t>
            </w:r>
          </w:p>
        </w:tc>
      </w:tr>
      <w:tr w:rsidR="00E42C33" w:rsidRPr="00837C36" w:rsidTr="00837C36">
        <w:trPr>
          <w:trHeight w:val="164"/>
        </w:trPr>
        <w:tc>
          <w:tcPr>
            <w:tcW w:w="14987" w:type="dxa"/>
            <w:gridSpan w:val="5"/>
          </w:tcPr>
          <w:p w:rsidR="00E42C33" w:rsidRPr="00837C36" w:rsidRDefault="00E42C33" w:rsidP="00837C36">
            <w:pPr>
              <w:jc w:val="center"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3. Мероприятия по проверке готовности органов управления, сил и средств ГО и РСЧС к действиям по предназначению</w:t>
            </w:r>
          </w:p>
        </w:tc>
      </w:tr>
      <w:tr w:rsidR="00E42C33" w:rsidRPr="00837C36" w:rsidTr="00837C36">
        <w:trPr>
          <w:trHeight w:val="565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color w:val="000000"/>
                <w:sz w:val="28"/>
                <w:szCs w:val="28"/>
              </w:rPr>
              <w:t>Техническая проверка муниципальной системы оповещения</w:t>
            </w:r>
          </w:p>
          <w:p w:rsidR="00E42C33" w:rsidRPr="00837C36" w:rsidRDefault="00E42C33" w:rsidP="00837C3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ежемесячно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565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Проведение тренировки по оповещению должностных лиц администрации Пермского муниципального района (с использованием </w:t>
            </w:r>
            <w:r w:rsidR="00605BA1">
              <w:rPr>
                <w:sz w:val="28"/>
                <w:szCs w:val="28"/>
              </w:rPr>
              <w:t>автоматизированной системы оповещения</w:t>
            </w:r>
            <w:r w:rsidRPr="00837C36">
              <w:rPr>
                <w:sz w:val="28"/>
                <w:szCs w:val="28"/>
              </w:rPr>
              <w:t xml:space="preserve"> «Ольха-4»)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hd w:val="clear" w:color="auto" w:fill="FFFFFF"/>
              <w:ind w:left="-107" w:right="-121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37C36">
              <w:rPr>
                <w:color w:val="000000"/>
                <w:spacing w:val="-3"/>
                <w:sz w:val="28"/>
                <w:szCs w:val="28"/>
              </w:rPr>
              <w:t>ежемесячно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Проверка </w:t>
            </w:r>
            <w:r w:rsidR="00605BA1">
              <w:rPr>
                <w:sz w:val="28"/>
                <w:szCs w:val="28"/>
              </w:rPr>
              <w:t>пунктов временного размещения</w:t>
            </w:r>
            <w:r w:rsidRPr="00837C36">
              <w:rPr>
                <w:sz w:val="28"/>
                <w:szCs w:val="28"/>
              </w:rPr>
              <w:t xml:space="preserve"> и пунктов обогрева и питания с практическим развертыванием (минимум 2 раза в год)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961E12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42C33" w:rsidRPr="00837C36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="00E42C33" w:rsidRPr="00837C36">
              <w:rPr>
                <w:sz w:val="28"/>
                <w:szCs w:val="28"/>
              </w:rPr>
              <w:t>апрель,</w:t>
            </w:r>
          </w:p>
          <w:p w:rsidR="00E42C33" w:rsidRPr="00837C36" w:rsidRDefault="00E42C33" w:rsidP="00961E12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 август</w:t>
            </w:r>
            <w:r w:rsidR="00961E12">
              <w:rPr>
                <w:sz w:val="28"/>
                <w:szCs w:val="28"/>
              </w:rPr>
              <w:t xml:space="preserve"> – </w:t>
            </w:r>
            <w:r w:rsidRPr="00837C3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руководители организаций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Организация проведения сезонных проверок источников противопожарного водоснабжения в населенных пунктах сельских поселений с составлением актов проверок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15 апреля</w:t>
            </w:r>
            <w:r w:rsidR="00961E12">
              <w:rPr>
                <w:sz w:val="28"/>
                <w:szCs w:val="28"/>
              </w:rPr>
              <w:t xml:space="preserve"> – </w:t>
            </w:r>
            <w:r w:rsidRPr="00837C36">
              <w:rPr>
                <w:sz w:val="28"/>
                <w:szCs w:val="28"/>
              </w:rPr>
              <w:t>15 мая</w:t>
            </w:r>
          </w:p>
          <w:p w:rsidR="00E42C33" w:rsidRPr="00837C36" w:rsidRDefault="00E42C33" w:rsidP="00961E12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15 сентября </w:t>
            </w:r>
            <w:r w:rsidR="00961E12">
              <w:rPr>
                <w:sz w:val="28"/>
                <w:szCs w:val="28"/>
              </w:rPr>
              <w:t>–</w:t>
            </w:r>
            <w:r w:rsidRPr="00837C36">
              <w:rPr>
                <w:sz w:val="28"/>
                <w:szCs w:val="28"/>
              </w:rPr>
              <w:t xml:space="preserve"> 15 октября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Главы сельских поселений, руководители обслуживающих организаций, муниципальное казенное учреждение «Центр обеспечения безопасности Пермского муниципального района»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5.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Проверка выполнения мероприятий по защите населенных пунктов, подверженных угрозе лесных и других ландшафтных пожаров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май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6.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605BA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 xml:space="preserve">Проверка создания, наличия, качественного </w:t>
            </w:r>
            <w:r w:rsidRPr="00837C36">
              <w:rPr>
                <w:sz w:val="28"/>
                <w:szCs w:val="28"/>
              </w:rPr>
              <w:lastRenderedPageBreak/>
              <w:t xml:space="preserve">состояния, условий хранения, учета и готовности к использованию материальных ресурсов для ликвидации </w:t>
            </w:r>
            <w:r w:rsidR="00605BA1">
              <w:rPr>
                <w:sz w:val="28"/>
                <w:szCs w:val="28"/>
              </w:rPr>
              <w:t>чрезвычайных ситуаций</w:t>
            </w:r>
            <w:r w:rsidRPr="00837C36">
              <w:rPr>
                <w:sz w:val="28"/>
                <w:szCs w:val="28"/>
              </w:rPr>
              <w:t xml:space="preserve"> и запасов материально-технических, продовольственных и иных средств на территории Пермского муниципального района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 xml:space="preserve">к 15 июня, </w:t>
            </w:r>
          </w:p>
          <w:p w:rsidR="00E42C33" w:rsidRPr="00837C36" w:rsidRDefault="00E42C33" w:rsidP="00837C3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к 15 декабря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 xml:space="preserve">Муниципальное казенное </w:t>
            </w:r>
            <w:r w:rsidRPr="00837C36">
              <w:rPr>
                <w:sz w:val="28"/>
                <w:szCs w:val="28"/>
              </w:rPr>
              <w:lastRenderedPageBreak/>
              <w:t>учреждение «Центр обеспечения безопасности Пермского муниципального района», руководители организаций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569" w:type="dxa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widowControl w:val="0"/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837C36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Выполнение мероприятий по техническому обслуживанию и проверке элементов муниципальной автоматизированной системы централизованного оповещения населения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961E12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837C36">
              <w:rPr>
                <w:sz w:val="28"/>
                <w:szCs w:val="28"/>
              </w:rPr>
              <w:t>согласно график</w:t>
            </w:r>
            <w:r w:rsidR="00961E12">
              <w:rPr>
                <w:sz w:val="28"/>
                <w:szCs w:val="28"/>
              </w:rPr>
              <w:t>у</w:t>
            </w:r>
            <w:r w:rsidRPr="00837C36">
              <w:rPr>
                <w:sz w:val="28"/>
                <w:szCs w:val="28"/>
              </w:rPr>
              <w:t xml:space="preserve"> проведения ТО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главы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2C33" w:rsidRPr="00837C36" w:rsidTr="00837C36">
        <w:trPr>
          <w:trHeight w:val="164"/>
        </w:trPr>
        <w:tc>
          <w:tcPr>
            <w:tcW w:w="12861" w:type="dxa"/>
            <w:gridSpan w:val="4"/>
            <w:tcBorders>
              <w:right w:val="single" w:sz="4" w:space="0" w:color="auto"/>
            </w:tcBorders>
          </w:tcPr>
          <w:p w:rsidR="00E42C33" w:rsidRPr="00837C36" w:rsidRDefault="00E42C33" w:rsidP="00837C36">
            <w:pPr>
              <w:suppressAutoHyphens/>
              <w:rPr>
                <w:b/>
                <w:sz w:val="28"/>
                <w:szCs w:val="28"/>
              </w:rPr>
            </w:pPr>
            <w:r w:rsidRPr="00837C36">
              <w:rPr>
                <w:b/>
                <w:sz w:val="28"/>
                <w:szCs w:val="28"/>
              </w:rPr>
              <w:t>Предполагаемые затраты:</w:t>
            </w:r>
          </w:p>
        </w:tc>
        <w:tc>
          <w:tcPr>
            <w:tcW w:w="2126" w:type="dxa"/>
            <w:shd w:val="clear" w:color="auto" w:fill="auto"/>
          </w:tcPr>
          <w:p w:rsidR="00E42C33" w:rsidRPr="00837C36" w:rsidRDefault="00E42C33" w:rsidP="00837C36">
            <w:pPr>
              <w:jc w:val="center"/>
              <w:rPr>
                <w:sz w:val="28"/>
                <w:szCs w:val="28"/>
              </w:rPr>
            </w:pPr>
            <w:r w:rsidRPr="00837C36">
              <w:rPr>
                <w:sz w:val="28"/>
                <w:szCs w:val="28"/>
              </w:rPr>
              <w:t>26 609,1</w:t>
            </w:r>
          </w:p>
        </w:tc>
      </w:tr>
    </w:tbl>
    <w:p w:rsidR="00605BA1" w:rsidRDefault="00605BA1" w:rsidP="00E42C33">
      <w:pPr>
        <w:tabs>
          <w:tab w:val="left" w:pos="6420"/>
          <w:tab w:val="center" w:pos="7568"/>
        </w:tabs>
        <w:jc w:val="both"/>
        <w:rPr>
          <w:sz w:val="28"/>
          <w:szCs w:val="28"/>
        </w:rPr>
      </w:pPr>
    </w:p>
    <w:p w:rsidR="00E42C33" w:rsidRPr="00605BA1" w:rsidRDefault="00E42C33" w:rsidP="00E42C33">
      <w:pPr>
        <w:tabs>
          <w:tab w:val="left" w:pos="6420"/>
          <w:tab w:val="center" w:pos="7568"/>
        </w:tabs>
        <w:jc w:val="both"/>
        <w:rPr>
          <w:sz w:val="28"/>
          <w:szCs w:val="28"/>
        </w:rPr>
      </w:pPr>
      <w:r w:rsidRPr="00605BA1">
        <w:rPr>
          <w:sz w:val="28"/>
          <w:szCs w:val="28"/>
        </w:rPr>
        <w:t>Начальник МКУ «Центр обеспечения безопасности</w:t>
      </w:r>
    </w:p>
    <w:p w:rsidR="00CE2F1E" w:rsidRDefault="00E42C33" w:rsidP="00605BA1">
      <w:pPr>
        <w:tabs>
          <w:tab w:val="left" w:pos="6420"/>
          <w:tab w:val="center" w:pos="7568"/>
        </w:tabs>
        <w:jc w:val="both"/>
        <w:rPr>
          <w:sz w:val="28"/>
          <w:szCs w:val="28"/>
        </w:rPr>
      </w:pPr>
      <w:r w:rsidRPr="00605BA1">
        <w:rPr>
          <w:sz w:val="28"/>
          <w:szCs w:val="28"/>
        </w:rPr>
        <w:t>Пермского муниципального района»                                                                                                                               Н.Л. Коцофан</w:t>
      </w:r>
    </w:p>
    <w:sectPr w:rsidR="00CE2F1E" w:rsidSect="00961E12">
      <w:headerReference w:type="default" r:id="rId15"/>
      <w:pgSz w:w="16840" w:h="11907" w:orient="landscape" w:code="9"/>
      <w:pgMar w:top="1077" w:right="567" w:bottom="1077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13" w:rsidRDefault="00841F13">
      <w:r>
        <w:separator/>
      </w:r>
    </w:p>
  </w:endnote>
  <w:endnote w:type="continuationSeparator" w:id="0">
    <w:p w:rsidR="00841F13" w:rsidRDefault="008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F8" w:rsidRDefault="00C557F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13" w:rsidRDefault="00841F13">
      <w:r>
        <w:separator/>
      </w:r>
    </w:p>
  </w:footnote>
  <w:footnote w:type="continuationSeparator" w:id="0">
    <w:p w:rsidR="00841F13" w:rsidRDefault="0084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F8" w:rsidRDefault="0057594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557F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57F8" w:rsidRDefault="00C557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F8" w:rsidRDefault="0057594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557F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57F8">
      <w:rPr>
        <w:rStyle w:val="ac"/>
        <w:noProof/>
      </w:rPr>
      <w:t>2</w:t>
    </w:r>
    <w:r>
      <w:rPr>
        <w:rStyle w:val="ac"/>
      </w:rPr>
      <w:fldChar w:fldCharType="end"/>
    </w:r>
  </w:p>
  <w:p w:rsidR="00C557F8" w:rsidRDefault="00C557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030941"/>
      <w:docPartObj>
        <w:docPartGallery w:val="Page Numbers (Top of Page)"/>
        <w:docPartUnique/>
      </w:docPartObj>
    </w:sdtPr>
    <w:sdtEndPr/>
    <w:sdtContent>
      <w:p w:rsidR="00C557F8" w:rsidRDefault="00575945">
        <w:pPr>
          <w:pStyle w:val="a3"/>
        </w:pPr>
        <w:r>
          <w:fldChar w:fldCharType="begin"/>
        </w:r>
        <w:r w:rsidR="00C557F8">
          <w:instrText>PAGE   \* MERGEFORMAT</w:instrText>
        </w:r>
        <w:r>
          <w:fldChar w:fldCharType="separate"/>
        </w:r>
        <w:r w:rsidR="00142C87">
          <w:rPr>
            <w:noProof/>
          </w:rPr>
          <w:t>1</w:t>
        </w:r>
        <w:r>
          <w:fldChar w:fldCharType="end"/>
        </w:r>
      </w:p>
    </w:sdtContent>
  </w:sdt>
  <w:p w:rsidR="00C557F8" w:rsidRDefault="00C557F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F8" w:rsidRPr="00C557F8" w:rsidRDefault="00575945" w:rsidP="00C557F8">
    <w:pPr>
      <w:pStyle w:val="a3"/>
      <w:framePr w:wrap="auto" w:vAnchor="text" w:hAnchor="page" w:x="8615" w:y="-3"/>
      <w:rPr>
        <w:rStyle w:val="af6"/>
        <w:szCs w:val="28"/>
      </w:rPr>
    </w:pPr>
    <w:r w:rsidRPr="00C557F8">
      <w:rPr>
        <w:rStyle w:val="af6"/>
        <w:szCs w:val="28"/>
      </w:rPr>
      <w:fldChar w:fldCharType="begin"/>
    </w:r>
    <w:r w:rsidR="00C557F8" w:rsidRPr="00C557F8">
      <w:rPr>
        <w:rStyle w:val="af6"/>
        <w:szCs w:val="28"/>
      </w:rPr>
      <w:instrText xml:space="preserve">PAGE  </w:instrText>
    </w:r>
    <w:r w:rsidRPr="00C557F8">
      <w:rPr>
        <w:rStyle w:val="af6"/>
        <w:szCs w:val="28"/>
      </w:rPr>
      <w:fldChar w:fldCharType="separate"/>
    </w:r>
    <w:r w:rsidR="00142C87">
      <w:rPr>
        <w:rStyle w:val="af6"/>
        <w:noProof/>
        <w:szCs w:val="28"/>
      </w:rPr>
      <w:t>3</w:t>
    </w:r>
    <w:r w:rsidRPr="00C557F8">
      <w:rPr>
        <w:rStyle w:val="af6"/>
        <w:szCs w:val="28"/>
      </w:rPr>
      <w:fldChar w:fldCharType="end"/>
    </w:r>
  </w:p>
  <w:p w:rsidR="00C557F8" w:rsidRDefault="00C557F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584"/>
    <w:multiLevelType w:val="hybridMultilevel"/>
    <w:tmpl w:val="BFF6E4E0"/>
    <w:lvl w:ilvl="0" w:tplc="E6001F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52331C"/>
    <w:multiLevelType w:val="hybridMultilevel"/>
    <w:tmpl w:val="BFF6E4E0"/>
    <w:lvl w:ilvl="0" w:tplc="E6001F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5B11F2"/>
    <w:multiLevelType w:val="hybridMultilevel"/>
    <w:tmpl w:val="C1D4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7A88"/>
    <w:multiLevelType w:val="hybridMultilevel"/>
    <w:tmpl w:val="3BF80A56"/>
    <w:lvl w:ilvl="0" w:tplc="E6001F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317B56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E7D9A"/>
    <w:multiLevelType w:val="hybridMultilevel"/>
    <w:tmpl w:val="1ECCCEE4"/>
    <w:lvl w:ilvl="0" w:tplc="E6001F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2337E4"/>
    <w:multiLevelType w:val="hybridMultilevel"/>
    <w:tmpl w:val="3BF80A56"/>
    <w:lvl w:ilvl="0" w:tplc="E6001F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41D6F6A"/>
    <w:multiLevelType w:val="hybridMultilevel"/>
    <w:tmpl w:val="0D3C0178"/>
    <w:lvl w:ilvl="0" w:tplc="E6001F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7F44A1"/>
    <w:multiLevelType w:val="multilevel"/>
    <w:tmpl w:val="6B505086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68E202C1"/>
    <w:multiLevelType w:val="hybridMultilevel"/>
    <w:tmpl w:val="0D3C0178"/>
    <w:lvl w:ilvl="0" w:tplc="E6001F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534D3"/>
    <w:rsid w:val="00054F54"/>
    <w:rsid w:val="00065FBF"/>
    <w:rsid w:val="00077FD7"/>
    <w:rsid w:val="000817ED"/>
    <w:rsid w:val="000B4EF8"/>
    <w:rsid w:val="000C4CD5"/>
    <w:rsid w:val="000C6479"/>
    <w:rsid w:val="000D5211"/>
    <w:rsid w:val="000E66BC"/>
    <w:rsid w:val="000F4254"/>
    <w:rsid w:val="0012186D"/>
    <w:rsid w:val="001251AE"/>
    <w:rsid w:val="00141FF8"/>
    <w:rsid w:val="00142C87"/>
    <w:rsid w:val="00186730"/>
    <w:rsid w:val="001A30EF"/>
    <w:rsid w:val="001A3A4D"/>
    <w:rsid w:val="001D02CD"/>
    <w:rsid w:val="001E268C"/>
    <w:rsid w:val="00203BDC"/>
    <w:rsid w:val="002142DD"/>
    <w:rsid w:val="0022210A"/>
    <w:rsid w:val="0022560C"/>
    <w:rsid w:val="00225983"/>
    <w:rsid w:val="002330C4"/>
    <w:rsid w:val="00242B04"/>
    <w:rsid w:val="0024511B"/>
    <w:rsid w:val="00254FA8"/>
    <w:rsid w:val="0026551D"/>
    <w:rsid w:val="00283883"/>
    <w:rsid w:val="00291B63"/>
    <w:rsid w:val="003045B0"/>
    <w:rsid w:val="00306735"/>
    <w:rsid w:val="003739D7"/>
    <w:rsid w:val="0039224C"/>
    <w:rsid w:val="00393A4B"/>
    <w:rsid w:val="003B4A46"/>
    <w:rsid w:val="003B7A04"/>
    <w:rsid w:val="003E08D7"/>
    <w:rsid w:val="00414494"/>
    <w:rsid w:val="0041511B"/>
    <w:rsid w:val="004159D1"/>
    <w:rsid w:val="00422D50"/>
    <w:rsid w:val="00422DD6"/>
    <w:rsid w:val="0042345A"/>
    <w:rsid w:val="004561A9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60EF4"/>
    <w:rsid w:val="00571308"/>
    <w:rsid w:val="00572091"/>
    <w:rsid w:val="00575945"/>
    <w:rsid w:val="00576A32"/>
    <w:rsid w:val="00577234"/>
    <w:rsid w:val="005B7C2C"/>
    <w:rsid w:val="005C38F6"/>
    <w:rsid w:val="00605BA1"/>
    <w:rsid w:val="00614A02"/>
    <w:rsid w:val="006155F3"/>
    <w:rsid w:val="00621C65"/>
    <w:rsid w:val="006312AA"/>
    <w:rsid w:val="00637B08"/>
    <w:rsid w:val="00643D7E"/>
    <w:rsid w:val="006539D6"/>
    <w:rsid w:val="00662DD7"/>
    <w:rsid w:val="00667A75"/>
    <w:rsid w:val="00674C08"/>
    <w:rsid w:val="006C5CBE"/>
    <w:rsid w:val="006C6E1D"/>
    <w:rsid w:val="006F2225"/>
    <w:rsid w:val="006F6C51"/>
    <w:rsid w:val="006F7533"/>
    <w:rsid w:val="007168FE"/>
    <w:rsid w:val="00724F66"/>
    <w:rsid w:val="00774D32"/>
    <w:rsid w:val="00784F1B"/>
    <w:rsid w:val="007B75C5"/>
    <w:rsid w:val="007D63DE"/>
    <w:rsid w:val="007E4893"/>
    <w:rsid w:val="007E6674"/>
    <w:rsid w:val="008005A0"/>
    <w:rsid w:val="008148AA"/>
    <w:rsid w:val="00817ACA"/>
    <w:rsid w:val="008278F3"/>
    <w:rsid w:val="00837C36"/>
    <w:rsid w:val="00841F13"/>
    <w:rsid w:val="00843EDE"/>
    <w:rsid w:val="0084402D"/>
    <w:rsid w:val="00856810"/>
    <w:rsid w:val="00860C6F"/>
    <w:rsid w:val="00863DEC"/>
    <w:rsid w:val="00864234"/>
    <w:rsid w:val="00864B75"/>
    <w:rsid w:val="00876C36"/>
    <w:rsid w:val="008A2D9E"/>
    <w:rsid w:val="008A57E1"/>
    <w:rsid w:val="008A7643"/>
    <w:rsid w:val="008C095B"/>
    <w:rsid w:val="008C1F04"/>
    <w:rsid w:val="008D13AA"/>
    <w:rsid w:val="00900A1B"/>
    <w:rsid w:val="00910F71"/>
    <w:rsid w:val="0092233D"/>
    <w:rsid w:val="009444CE"/>
    <w:rsid w:val="00961E12"/>
    <w:rsid w:val="00974C42"/>
    <w:rsid w:val="00975290"/>
    <w:rsid w:val="009A70F3"/>
    <w:rsid w:val="009B151F"/>
    <w:rsid w:val="009B5F4B"/>
    <w:rsid w:val="009C046F"/>
    <w:rsid w:val="009D04CB"/>
    <w:rsid w:val="009D7CAB"/>
    <w:rsid w:val="009E0131"/>
    <w:rsid w:val="009E5B5A"/>
    <w:rsid w:val="00A020A4"/>
    <w:rsid w:val="00A10E66"/>
    <w:rsid w:val="00A24E2A"/>
    <w:rsid w:val="00A30B1A"/>
    <w:rsid w:val="00A73525"/>
    <w:rsid w:val="00A96183"/>
    <w:rsid w:val="00AB115B"/>
    <w:rsid w:val="00AD79F6"/>
    <w:rsid w:val="00AE14A7"/>
    <w:rsid w:val="00AE4413"/>
    <w:rsid w:val="00B049DA"/>
    <w:rsid w:val="00B4726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57F8"/>
    <w:rsid w:val="00C80448"/>
    <w:rsid w:val="00C9091A"/>
    <w:rsid w:val="00CA1CFD"/>
    <w:rsid w:val="00CB01D0"/>
    <w:rsid w:val="00CE2F1E"/>
    <w:rsid w:val="00CF76FA"/>
    <w:rsid w:val="00D0255E"/>
    <w:rsid w:val="00D06D54"/>
    <w:rsid w:val="00D43C78"/>
    <w:rsid w:val="00D82EA7"/>
    <w:rsid w:val="00D95C2C"/>
    <w:rsid w:val="00DA33E5"/>
    <w:rsid w:val="00DB37B4"/>
    <w:rsid w:val="00DF146C"/>
    <w:rsid w:val="00DF1B91"/>
    <w:rsid w:val="00DF2082"/>
    <w:rsid w:val="00DF656B"/>
    <w:rsid w:val="00E07C9C"/>
    <w:rsid w:val="00E3262D"/>
    <w:rsid w:val="00E42C33"/>
    <w:rsid w:val="00E4640C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54A10"/>
    <w:rsid w:val="00F71190"/>
    <w:rsid w:val="00F74F11"/>
    <w:rsid w:val="00F826C9"/>
    <w:rsid w:val="00F91D3D"/>
    <w:rsid w:val="00FB3342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iPriority="99" w:unhideWhenUsed="0"/>
    <w:lsdException w:name="Body Text 3" w:semiHidden="0" w:unhideWhenUsed="0"/>
    <w:lsdException w:name="Body Text Indent 2" w:semiHidden="0" w:uiPriority="99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141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E42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42C33"/>
    <w:pPr>
      <w:keepNext/>
      <w:autoSpaceDE w:val="0"/>
      <w:autoSpaceDN w:val="0"/>
      <w:spacing w:line="216" w:lineRule="auto"/>
      <w:ind w:left="154" w:right="-108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E42C33"/>
    <w:pPr>
      <w:keepNext/>
      <w:autoSpaceDE w:val="0"/>
      <w:autoSpaceDN w:val="0"/>
      <w:jc w:val="center"/>
      <w:outlineLvl w:val="6"/>
    </w:pPr>
    <w:rPr>
      <w:bCs/>
    </w:rPr>
  </w:style>
  <w:style w:type="paragraph" w:styleId="9">
    <w:name w:val="heading 9"/>
    <w:basedOn w:val="a"/>
    <w:next w:val="a"/>
    <w:link w:val="90"/>
    <w:qFormat/>
    <w:rsid w:val="00E42C33"/>
    <w:pPr>
      <w:keepNext/>
      <w:tabs>
        <w:tab w:val="num" w:pos="1584"/>
      </w:tabs>
      <w:ind w:left="1584" w:hanging="14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aliases w:val=" Знак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1"/>
    <w:rsid w:val="00CE2F1E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4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42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rsid w:val="00E42C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42C33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E42C33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E42C33"/>
    <w:rPr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42C33"/>
    <w:rPr>
      <w:sz w:val="28"/>
      <w:szCs w:val="28"/>
    </w:rPr>
  </w:style>
  <w:style w:type="paragraph" w:customStyle="1" w:styleId="62">
    <w:name w:val="заголовок 6"/>
    <w:basedOn w:val="a"/>
    <w:next w:val="a"/>
    <w:rsid w:val="00E42C33"/>
    <w:pPr>
      <w:keepNext/>
      <w:autoSpaceDE w:val="0"/>
      <w:autoSpaceDN w:val="0"/>
      <w:ind w:left="-57" w:right="-57"/>
      <w:jc w:val="center"/>
    </w:pPr>
  </w:style>
  <w:style w:type="character" w:customStyle="1" w:styleId="af3">
    <w:name w:val="Основной шрифт"/>
    <w:rsid w:val="00E42C33"/>
  </w:style>
  <w:style w:type="paragraph" w:styleId="af4">
    <w:name w:val="Body Text Indent"/>
    <w:basedOn w:val="a"/>
    <w:link w:val="af5"/>
    <w:rsid w:val="00E42C33"/>
    <w:pPr>
      <w:autoSpaceDE w:val="0"/>
      <w:autoSpaceDN w:val="0"/>
      <w:ind w:left="1701" w:hanging="170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E42C33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E42C33"/>
    <w:pPr>
      <w:autoSpaceDE w:val="0"/>
      <w:autoSpaceDN w:val="0"/>
      <w:ind w:left="1701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C33"/>
    <w:rPr>
      <w:sz w:val="28"/>
      <w:szCs w:val="28"/>
    </w:rPr>
  </w:style>
  <w:style w:type="character" w:customStyle="1" w:styleId="af6">
    <w:name w:val="номер страницы"/>
    <w:basedOn w:val="a0"/>
    <w:rsid w:val="00E42C33"/>
  </w:style>
  <w:style w:type="paragraph" w:styleId="af7">
    <w:name w:val="Title"/>
    <w:basedOn w:val="a"/>
    <w:link w:val="af8"/>
    <w:qFormat/>
    <w:rsid w:val="00E42C33"/>
    <w:pPr>
      <w:autoSpaceDE w:val="0"/>
      <w:autoSpaceDN w:val="0"/>
      <w:jc w:val="center"/>
    </w:pPr>
    <w:rPr>
      <w:rFonts w:ascii="Baltica" w:hAnsi="Baltica"/>
      <w:b/>
      <w:bCs/>
      <w:caps/>
    </w:rPr>
  </w:style>
  <w:style w:type="character" w:customStyle="1" w:styleId="af8">
    <w:name w:val="Название Знак"/>
    <w:basedOn w:val="a0"/>
    <w:link w:val="af7"/>
    <w:rsid w:val="00E42C33"/>
    <w:rPr>
      <w:rFonts w:ascii="Baltica" w:hAnsi="Baltica"/>
      <w:b/>
      <w:bCs/>
      <w:caps/>
      <w:sz w:val="24"/>
      <w:szCs w:val="24"/>
    </w:rPr>
  </w:style>
  <w:style w:type="paragraph" w:styleId="31">
    <w:name w:val="Body Text Indent 3"/>
    <w:basedOn w:val="a"/>
    <w:link w:val="32"/>
    <w:rsid w:val="00E42C33"/>
    <w:pPr>
      <w:autoSpaceDE w:val="0"/>
      <w:autoSpaceDN w:val="0"/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42C33"/>
    <w:rPr>
      <w:sz w:val="28"/>
      <w:szCs w:val="28"/>
    </w:rPr>
  </w:style>
  <w:style w:type="paragraph" w:styleId="af9">
    <w:name w:val="Block Text"/>
    <w:basedOn w:val="a"/>
    <w:rsid w:val="00E42C33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customStyle="1" w:styleId="afa">
    <w:name w:val="Знак Знак Знак Знак Знак Знак 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???????"/>
    <w:rsid w:val="00E42C33"/>
    <w:rPr>
      <w:sz w:val="24"/>
      <w:szCs w:val="24"/>
    </w:rPr>
  </w:style>
  <w:style w:type="paragraph" w:customStyle="1" w:styleId="13">
    <w:name w:val="Обычный1"/>
    <w:rsid w:val="00E42C33"/>
    <w:rPr>
      <w:rFonts w:ascii="Baltica" w:hAnsi="Baltica"/>
      <w:snapToGrid w:val="0"/>
    </w:rPr>
  </w:style>
  <w:style w:type="paragraph" w:customStyle="1" w:styleId="afe">
    <w:name w:val="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1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">
    <w:name w:val="Знак Знак8"/>
    <w:semiHidden/>
    <w:rsid w:val="00E42C33"/>
    <w:rPr>
      <w:sz w:val="20"/>
      <w:szCs w:val="20"/>
    </w:rPr>
  </w:style>
  <w:style w:type="paragraph" w:customStyle="1" w:styleId="Normal1">
    <w:name w:val="Normal1"/>
    <w:uiPriority w:val="99"/>
    <w:rsid w:val="00E42C33"/>
    <w:rPr>
      <w:rFonts w:ascii="Baltica" w:hAnsi="Baltica" w:cs="Baltica"/>
    </w:rPr>
  </w:style>
  <w:style w:type="paragraph" w:styleId="aff">
    <w:name w:val="Balloon Text"/>
    <w:basedOn w:val="a"/>
    <w:link w:val="aff0"/>
    <w:uiPriority w:val="99"/>
    <w:unhideWhenUsed/>
    <w:rsid w:val="00E42C33"/>
    <w:pPr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E42C33"/>
    <w:rPr>
      <w:rFonts w:ascii="Tahoma" w:hAnsi="Tahoma"/>
      <w:sz w:val="16"/>
      <w:szCs w:val="16"/>
    </w:rPr>
  </w:style>
  <w:style w:type="paragraph" w:styleId="aff1">
    <w:name w:val="Document Map"/>
    <w:basedOn w:val="a"/>
    <w:link w:val="aff2"/>
    <w:rsid w:val="00E42C33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rsid w:val="00E42C33"/>
    <w:rPr>
      <w:rFonts w:ascii="Tahoma" w:hAnsi="Tahoma" w:cs="Tahoma"/>
      <w:shd w:val="clear" w:color="auto" w:fill="000080"/>
    </w:rPr>
  </w:style>
  <w:style w:type="numbering" w:styleId="1ai">
    <w:name w:val="Outline List 1"/>
    <w:basedOn w:val="a2"/>
    <w:unhideWhenUsed/>
    <w:rsid w:val="00E42C33"/>
    <w:pPr>
      <w:numPr>
        <w:numId w:val="3"/>
      </w:numPr>
    </w:pPr>
  </w:style>
  <w:style w:type="character" w:customStyle="1" w:styleId="100">
    <w:name w:val="Знак Знак10"/>
    <w:rsid w:val="00E42C33"/>
    <w:rPr>
      <w:sz w:val="20"/>
      <w:szCs w:val="20"/>
    </w:rPr>
  </w:style>
  <w:style w:type="character" w:customStyle="1" w:styleId="71">
    <w:name w:val="Знак Знак7"/>
    <w:semiHidden/>
    <w:rsid w:val="00E42C33"/>
    <w:rPr>
      <w:sz w:val="20"/>
      <w:szCs w:val="20"/>
    </w:rPr>
  </w:style>
  <w:style w:type="character" w:styleId="aff3">
    <w:name w:val="annotation reference"/>
    <w:rsid w:val="00E42C33"/>
    <w:rPr>
      <w:sz w:val="16"/>
      <w:szCs w:val="16"/>
    </w:rPr>
  </w:style>
  <w:style w:type="paragraph" w:styleId="aff4">
    <w:name w:val="annotation text"/>
    <w:basedOn w:val="a"/>
    <w:link w:val="aff5"/>
    <w:rsid w:val="00E42C33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E42C33"/>
  </w:style>
  <w:style w:type="paragraph" w:styleId="aff6">
    <w:name w:val="annotation subject"/>
    <w:basedOn w:val="aff4"/>
    <w:next w:val="aff4"/>
    <w:link w:val="aff7"/>
    <w:rsid w:val="00E42C33"/>
    <w:rPr>
      <w:b/>
      <w:bCs/>
    </w:rPr>
  </w:style>
  <w:style w:type="character" w:customStyle="1" w:styleId="aff7">
    <w:name w:val="Тема примечания Знак"/>
    <w:basedOn w:val="aff5"/>
    <w:link w:val="aff6"/>
    <w:rsid w:val="00E42C33"/>
    <w:rPr>
      <w:b/>
      <w:bCs/>
    </w:rPr>
  </w:style>
  <w:style w:type="character" w:customStyle="1" w:styleId="91">
    <w:name w:val="Знак Знак9"/>
    <w:semiHidden/>
    <w:rsid w:val="00E42C33"/>
    <w:rPr>
      <w:sz w:val="20"/>
      <w:szCs w:val="20"/>
    </w:rPr>
  </w:style>
  <w:style w:type="character" w:styleId="aff8">
    <w:name w:val="Emphasis"/>
    <w:qFormat/>
    <w:rsid w:val="00E42C33"/>
    <w:rPr>
      <w:i/>
      <w:iCs/>
    </w:rPr>
  </w:style>
  <w:style w:type="paragraph" w:customStyle="1" w:styleId="15">
    <w:name w:val="Знак Знак1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21">
    <w:name w:val="Heading 21"/>
    <w:basedOn w:val="Normal1"/>
    <w:next w:val="Normal1"/>
    <w:rsid w:val="00E42C33"/>
    <w:pPr>
      <w:keepNext/>
      <w:ind w:left="851" w:right="538"/>
      <w:jc w:val="both"/>
    </w:pPr>
    <w:rPr>
      <w:rFonts w:ascii="Arial" w:eastAsia="Batang" w:hAnsi="Arial" w:cs="Arial"/>
      <w:sz w:val="24"/>
      <w:szCs w:val="24"/>
    </w:rPr>
  </w:style>
  <w:style w:type="paragraph" w:customStyle="1" w:styleId="16">
    <w:name w:val="Знак Знак Знак1 Знак Знак Знак Знак Знак 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IndentChar">
    <w:name w:val="Body Text Indent Char"/>
    <w:semiHidden/>
    <w:locked/>
    <w:rsid w:val="00E42C33"/>
    <w:rPr>
      <w:rFonts w:cs="Times New Roman"/>
      <w:sz w:val="20"/>
    </w:rPr>
  </w:style>
  <w:style w:type="character" w:customStyle="1" w:styleId="HeaderChar">
    <w:name w:val="Header Char"/>
    <w:locked/>
    <w:rsid w:val="00E42C33"/>
    <w:rPr>
      <w:rFonts w:cs="Times New Roman"/>
      <w:sz w:val="20"/>
    </w:rPr>
  </w:style>
  <w:style w:type="character" w:customStyle="1" w:styleId="BodyTextChar">
    <w:name w:val="Body Text Char"/>
    <w:locked/>
    <w:rsid w:val="00E42C33"/>
    <w:rPr>
      <w:rFonts w:cs="Times New Roman"/>
      <w:sz w:val="20"/>
    </w:rPr>
  </w:style>
  <w:style w:type="character" w:customStyle="1" w:styleId="BodyTextIndent2Char">
    <w:name w:val="Body Text Indent 2 Char"/>
    <w:semiHidden/>
    <w:locked/>
    <w:rsid w:val="00E42C33"/>
    <w:rPr>
      <w:rFonts w:cs="Times New Roman"/>
      <w:sz w:val="20"/>
    </w:rPr>
  </w:style>
  <w:style w:type="character" w:customStyle="1" w:styleId="BodyText2Char">
    <w:name w:val="Body Text 2 Char"/>
    <w:semiHidden/>
    <w:locked/>
    <w:rsid w:val="00E42C33"/>
    <w:rPr>
      <w:rFonts w:cs="Times New Roman"/>
      <w:sz w:val="20"/>
    </w:rPr>
  </w:style>
  <w:style w:type="paragraph" w:customStyle="1" w:styleId="63">
    <w:name w:val="çàãîëîâîê 6"/>
    <w:basedOn w:val="a"/>
    <w:next w:val="a"/>
    <w:rsid w:val="00E42C33"/>
    <w:pPr>
      <w:keepNext/>
      <w:jc w:val="center"/>
    </w:pPr>
    <w:rPr>
      <w:b/>
      <w:bCs/>
      <w:sz w:val="20"/>
      <w:szCs w:val="20"/>
    </w:rPr>
  </w:style>
  <w:style w:type="paragraph" w:styleId="aff9">
    <w:name w:val="Normal (Web)"/>
    <w:basedOn w:val="a"/>
    <w:rsid w:val="00E42C33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E42C33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customStyle="1" w:styleId="ConsNormal">
    <w:name w:val="ConsNormal"/>
    <w:rsid w:val="00E42C33"/>
    <w:pPr>
      <w:widowControl w:val="0"/>
      <w:snapToGrid w:val="0"/>
      <w:ind w:right="19772" w:firstLine="720"/>
    </w:pPr>
    <w:rPr>
      <w:rFonts w:ascii="Arial" w:hAnsi="Arial" w:cs="Arial"/>
    </w:rPr>
  </w:style>
  <w:style w:type="paragraph" w:customStyle="1" w:styleId="BodyText31">
    <w:name w:val="Body Text 31"/>
    <w:basedOn w:val="a"/>
    <w:rsid w:val="00E42C33"/>
    <w:pPr>
      <w:jc w:val="both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E42C33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42C33"/>
    <w:rPr>
      <w:rFonts w:ascii="Consolas" w:hAnsi="Consolas"/>
      <w:lang w:eastAsia="en-US"/>
    </w:rPr>
  </w:style>
  <w:style w:type="character" w:customStyle="1" w:styleId="Heading1Char">
    <w:name w:val="Heading 1 Char"/>
    <w:locked/>
    <w:rsid w:val="00E42C33"/>
    <w:rPr>
      <w:sz w:val="36"/>
    </w:rPr>
  </w:style>
  <w:style w:type="paragraph" w:customStyle="1" w:styleId="17">
    <w:name w:val="Без интервала1"/>
    <w:rsid w:val="00E42C33"/>
    <w:pPr>
      <w:autoSpaceDE w:val="0"/>
      <w:autoSpaceDN w:val="0"/>
    </w:pPr>
  </w:style>
  <w:style w:type="character" w:customStyle="1" w:styleId="211pt">
    <w:name w:val="Основной текст (2) + 11 pt;Не полужирный"/>
    <w:rsid w:val="00E4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link w:val="410"/>
    <w:rsid w:val="00E42C33"/>
    <w:rPr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E42C33"/>
    <w:pPr>
      <w:shd w:val="clear" w:color="auto" w:fill="FFFFFF"/>
      <w:spacing w:line="254" w:lineRule="exact"/>
      <w:ind w:hanging="160"/>
      <w:jc w:val="center"/>
    </w:pPr>
    <w:rPr>
      <w:i/>
      <w:iCs/>
      <w:sz w:val="20"/>
      <w:szCs w:val="20"/>
    </w:rPr>
  </w:style>
  <w:style w:type="character" w:customStyle="1" w:styleId="51">
    <w:name w:val="Основной текст (5)_"/>
    <w:link w:val="510"/>
    <w:rsid w:val="00E42C3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E42C33"/>
    <w:pPr>
      <w:shd w:val="clear" w:color="auto" w:fill="FFFFFF"/>
      <w:spacing w:line="240" w:lineRule="exact"/>
      <w:jc w:val="both"/>
    </w:pPr>
    <w:rPr>
      <w:sz w:val="18"/>
      <w:szCs w:val="18"/>
    </w:rPr>
  </w:style>
  <w:style w:type="character" w:customStyle="1" w:styleId="64">
    <w:name w:val="Основной текст (6)_"/>
    <w:link w:val="610"/>
    <w:rsid w:val="00E42C33"/>
    <w:rPr>
      <w:i/>
      <w:iCs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"/>
    <w:link w:val="64"/>
    <w:rsid w:val="00E42C33"/>
    <w:pPr>
      <w:shd w:val="clear" w:color="auto" w:fill="FFFFFF"/>
      <w:spacing w:line="240" w:lineRule="exact"/>
      <w:jc w:val="both"/>
    </w:pPr>
    <w:rPr>
      <w:i/>
      <w:iCs/>
      <w:sz w:val="16"/>
      <w:szCs w:val="16"/>
    </w:rPr>
  </w:style>
  <w:style w:type="character" w:customStyle="1" w:styleId="48">
    <w:name w:val="Основной текст (4)8"/>
    <w:rsid w:val="00E42C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2">
    <w:name w:val="Основной текст (7)_"/>
    <w:link w:val="73"/>
    <w:rsid w:val="00E42C33"/>
    <w:rPr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E42C33"/>
    <w:pPr>
      <w:shd w:val="clear" w:color="auto" w:fill="FFFFFF"/>
      <w:spacing w:line="206" w:lineRule="exact"/>
      <w:jc w:val="right"/>
    </w:pPr>
    <w:rPr>
      <w:sz w:val="15"/>
      <w:szCs w:val="15"/>
    </w:rPr>
  </w:style>
  <w:style w:type="character" w:customStyle="1" w:styleId="620">
    <w:name w:val="Основной текст (6)2"/>
    <w:rsid w:val="00E42C33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510pt">
    <w:name w:val="Основной текст (5) + 10 pt"/>
    <w:rsid w:val="00E42C33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E42C33"/>
    <w:rPr>
      <w:i/>
      <w:iCs/>
      <w:sz w:val="14"/>
      <w:szCs w:val="14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E42C33"/>
    <w:pPr>
      <w:shd w:val="clear" w:color="auto" w:fill="FFFFFF"/>
      <w:spacing w:line="187" w:lineRule="exact"/>
      <w:jc w:val="both"/>
    </w:pPr>
    <w:rPr>
      <w:i/>
      <w:iCs/>
      <w:sz w:val="14"/>
      <w:szCs w:val="14"/>
    </w:rPr>
  </w:style>
  <w:style w:type="character" w:customStyle="1" w:styleId="affa">
    <w:name w:val="Основной текст_ Знак"/>
    <w:locked/>
    <w:rsid w:val="00E42C33"/>
    <w:rPr>
      <w:shd w:val="clear" w:color="auto" w:fill="FFFFFF"/>
    </w:rPr>
  </w:style>
  <w:style w:type="paragraph" w:customStyle="1" w:styleId="msonormalcxspmiddle">
    <w:name w:val="msonormalcxspmiddle"/>
    <w:basedOn w:val="a"/>
    <w:rsid w:val="00E42C33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Bodytext">
    <w:name w:val="Body text_"/>
    <w:link w:val="11"/>
    <w:rsid w:val="00E42C33"/>
    <w:rPr>
      <w:rFonts w:ascii="Arial Unicode MS" w:eastAsia="Arial Unicode MS" w:hAnsi="Arial Unicode MS" w:cs="Arial Unicode MS"/>
      <w:color w:val="000000"/>
      <w:sz w:val="19"/>
      <w:szCs w:val="19"/>
      <w:shd w:val="clear" w:color="auto" w:fill="FFFFFF"/>
    </w:rPr>
  </w:style>
  <w:style w:type="character" w:customStyle="1" w:styleId="Bodytext7ptBold">
    <w:name w:val="Body text + 7 pt;Bold"/>
    <w:rsid w:val="00E4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fontstyle01">
    <w:name w:val="fontstyle01"/>
    <w:rsid w:val="00E42C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iPriority="99" w:unhideWhenUsed="0"/>
    <w:lsdException w:name="Body Text 3" w:semiHidden="0" w:unhideWhenUsed="0"/>
    <w:lsdException w:name="Body Text Indent 2" w:semiHidden="0" w:uiPriority="99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141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E42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42C33"/>
    <w:pPr>
      <w:keepNext/>
      <w:autoSpaceDE w:val="0"/>
      <w:autoSpaceDN w:val="0"/>
      <w:spacing w:line="216" w:lineRule="auto"/>
      <w:ind w:left="154" w:right="-108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E42C33"/>
    <w:pPr>
      <w:keepNext/>
      <w:autoSpaceDE w:val="0"/>
      <w:autoSpaceDN w:val="0"/>
      <w:jc w:val="center"/>
      <w:outlineLvl w:val="6"/>
    </w:pPr>
    <w:rPr>
      <w:bCs/>
    </w:rPr>
  </w:style>
  <w:style w:type="paragraph" w:styleId="9">
    <w:name w:val="heading 9"/>
    <w:basedOn w:val="a"/>
    <w:next w:val="a"/>
    <w:link w:val="90"/>
    <w:qFormat/>
    <w:rsid w:val="00E42C33"/>
    <w:pPr>
      <w:keepNext/>
      <w:tabs>
        <w:tab w:val="num" w:pos="1584"/>
      </w:tabs>
      <w:ind w:left="1584" w:hanging="14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aliases w:val=" Знак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1"/>
    <w:rsid w:val="00CE2F1E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4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42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rsid w:val="00E42C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42C33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E42C33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E42C33"/>
    <w:rPr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42C33"/>
    <w:rPr>
      <w:sz w:val="28"/>
      <w:szCs w:val="28"/>
    </w:rPr>
  </w:style>
  <w:style w:type="paragraph" w:customStyle="1" w:styleId="62">
    <w:name w:val="заголовок 6"/>
    <w:basedOn w:val="a"/>
    <w:next w:val="a"/>
    <w:rsid w:val="00E42C33"/>
    <w:pPr>
      <w:keepNext/>
      <w:autoSpaceDE w:val="0"/>
      <w:autoSpaceDN w:val="0"/>
      <w:ind w:left="-57" w:right="-57"/>
      <w:jc w:val="center"/>
    </w:pPr>
  </w:style>
  <w:style w:type="character" w:customStyle="1" w:styleId="af3">
    <w:name w:val="Основной шрифт"/>
    <w:rsid w:val="00E42C33"/>
  </w:style>
  <w:style w:type="paragraph" w:styleId="af4">
    <w:name w:val="Body Text Indent"/>
    <w:basedOn w:val="a"/>
    <w:link w:val="af5"/>
    <w:rsid w:val="00E42C33"/>
    <w:pPr>
      <w:autoSpaceDE w:val="0"/>
      <w:autoSpaceDN w:val="0"/>
      <w:ind w:left="1701" w:hanging="170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E42C33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E42C33"/>
    <w:pPr>
      <w:autoSpaceDE w:val="0"/>
      <w:autoSpaceDN w:val="0"/>
      <w:ind w:left="1701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C33"/>
    <w:rPr>
      <w:sz w:val="28"/>
      <w:szCs w:val="28"/>
    </w:rPr>
  </w:style>
  <w:style w:type="character" w:customStyle="1" w:styleId="af6">
    <w:name w:val="номер страницы"/>
    <w:basedOn w:val="a0"/>
    <w:rsid w:val="00E42C33"/>
  </w:style>
  <w:style w:type="paragraph" w:styleId="af7">
    <w:name w:val="Title"/>
    <w:basedOn w:val="a"/>
    <w:link w:val="af8"/>
    <w:qFormat/>
    <w:rsid w:val="00E42C33"/>
    <w:pPr>
      <w:autoSpaceDE w:val="0"/>
      <w:autoSpaceDN w:val="0"/>
      <w:jc w:val="center"/>
    </w:pPr>
    <w:rPr>
      <w:rFonts w:ascii="Baltica" w:hAnsi="Baltica"/>
      <w:b/>
      <w:bCs/>
      <w:caps/>
    </w:rPr>
  </w:style>
  <w:style w:type="character" w:customStyle="1" w:styleId="af8">
    <w:name w:val="Название Знак"/>
    <w:basedOn w:val="a0"/>
    <w:link w:val="af7"/>
    <w:rsid w:val="00E42C33"/>
    <w:rPr>
      <w:rFonts w:ascii="Baltica" w:hAnsi="Baltica"/>
      <w:b/>
      <w:bCs/>
      <w:caps/>
      <w:sz w:val="24"/>
      <w:szCs w:val="24"/>
    </w:rPr>
  </w:style>
  <w:style w:type="paragraph" w:styleId="31">
    <w:name w:val="Body Text Indent 3"/>
    <w:basedOn w:val="a"/>
    <w:link w:val="32"/>
    <w:rsid w:val="00E42C33"/>
    <w:pPr>
      <w:autoSpaceDE w:val="0"/>
      <w:autoSpaceDN w:val="0"/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42C33"/>
    <w:rPr>
      <w:sz w:val="28"/>
      <w:szCs w:val="28"/>
    </w:rPr>
  </w:style>
  <w:style w:type="paragraph" w:styleId="af9">
    <w:name w:val="Block Text"/>
    <w:basedOn w:val="a"/>
    <w:rsid w:val="00E42C33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customStyle="1" w:styleId="afa">
    <w:name w:val="Знак Знак Знак Знак Знак Знак 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???????"/>
    <w:rsid w:val="00E42C33"/>
    <w:rPr>
      <w:sz w:val="24"/>
      <w:szCs w:val="24"/>
    </w:rPr>
  </w:style>
  <w:style w:type="paragraph" w:customStyle="1" w:styleId="13">
    <w:name w:val="Обычный1"/>
    <w:rsid w:val="00E42C33"/>
    <w:rPr>
      <w:rFonts w:ascii="Baltica" w:hAnsi="Baltica"/>
      <w:snapToGrid w:val="0"/>
    </w:rPr>
  </w:style>
  <w:style w:type="paragraph" w:customStyle="1" w:styleId="afe">
    <w:name w:val="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1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">
    <w:name w:val="Знак Знак8"/>
    <w:semiHidden/>
    <w:rsid w:val="00E42C33"/>
    <w:rPr>
      <w:sz w:val="20"/>
      <w:szCs w:val="20"/>
    </w:rPr>
  </w:style>
  <w:style w:type="paragraph" w:customStyle="1" w:styleId="Normal1">
    <w:name w:val="Normal1"/>
    <w:uiPriority w:val="99"/>
    <w:rsid w:val="00E42C33"/>
    <w:rPr>
      <w:rFonts w:ascii="Baltica" w:hAnsi="Baltica" w:cs="Baltica"/>
    </w:rPr>
  </w:style>
  <w:style w:type="paragraph" w:styleId="aff">
    <w:name w:val="Balloon Text"/>
    <w:basedOn w:val="a"/>
    <w:link w:val="aff0"/>
    <w:uiPriority w:val="99"/>
    <w:unhideWhenUsed/>
    <w:rsid w:val="00E42C33"/>
    <w:pPr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E42C33"/>
    <w:rPr>
      <w:rFonts w:ascii="Tahoma" w:hAnsi="Tahoma"/>
      <w:sz w:val="16"/>
      <w:szCs w:val="16"/>
    </w:rPr>
  </w:style>
  <w:style w:type="paragraph" w:styleId="aff1">
    <w:name w:val="Document Map"/>
    <w:basedOn w:val="a"/>
    <w:link w:val="aff2"/>
    <w:rsid w:val="00E42C33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rsid w:val="00E42C33"/>
    <w:rPr>
      <w:rFonts w:ascii="Tahoma" w:hAnsi="Tahoma" w:cs="Tahoma"/>
      <w:shd w:val="clear" w:color="auto" w:fill="000080"/>
    </w:rPr>
  </w:style>
  <w:style w:type="numbering" w:styleId="1ai">
    <w:name w:val="Outline List 1"/>
    <w:basedOn w:val="a2"/>
    <w:unhideWhenUsed/>
    <w:rsid w:val="00E42C33"/>
    <w:pPr>
      <w:numPr>
        <w:numId w:val="3"/>
      </w:numPr>
    </w:pPr>
  </w:style>
  <w:style w:type="character" w:customStyle="1" w:styleId="100">
    <w:name w:val="Знак Знак10"/>
    <w:rsid w:val="00E42C33"/>
    <w:rPr>
      <w:sz w:val="20"/>
      <w:szCs w:val="20"/>
    </w:rPr>
  </w:style>
  <w:style w:type="character" w:customStyle="1" w:styleId="71">
    <w:name w:val="Знак Знак7"/>
    <w:semiHidden/>
    <w:rsid w:val="00E42C33"/>
    <w:rPr>
      <w:sz w:val="20"/>
      <w:szCs w:val="20"/>
    </w:rPr>
  </w:style>
  <w:style w:type="character" w:styleId="aff3">
    <w:name w:val="annotation reference"/>
    <w:rsid w:val="00E42C33"/>
    <w:rPr>
      <w:sz w:val="16"/>
      <w:szCs w:val="16"/>
    </w:rPr>
  </w:style>
  <w:style w:type="paragraph" w:styleId="aff4">
    <w:name w:val="annotation text"/>
    <w:basedOn w:val="a"/>
    <w:link w:val="aff5"/>
    <w:rsid w:val="00E42C33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E42C33"/>
  </w:style>
  <w:style w:type="paragraph" w:styleId="aff6">
    <w:name w:val="annotation subject"/>
    <w:basedOn w:val="aff4"/>
    <w:next w:val="aff4"/>
    <w:link w:val="aff7"/>
    <w:rsid w:val="00E42C33"/>
    <w:rPr>
      <w:b/>
      <w:bCs/>
    </w:rPr>
  </w:style>
  <w:style w:type="character" w:customStyle="1" w:styleId="aff7">
    <w:name w:val="Тема примечания Знак"/>
    <w:basedOn w:val="aff5"/>
    <w:link w:val="aff6"/>
    <w:rsid w:val="00E42C33"/>
    <w:rPr>
      <w:b/>
      <w:bCs/>
    </w:rPr>
  </w:style>
  <w:style w:type="character" w:customStyle="1" w:styleId="91">
    <w:name w:val="Знак Знак9"/>
    <w:semiHidden/>
    <w:rsid w:val="00E42C33"/>
    <w:rPr>
      <w:sz w:val="20"/>
      <w:szCs w:val="20"/>
    </w:rPr>
  </w:style>
  <w:style w:type="character" w:styleId="aff8">
    <w:name w:val="Emphasis"/>
    <w:qFormat/>
    <w:rsid w:val="00E42C33"/>
    <w:rPr>
      <w:i/>
      <w:iCs/>
    </w:rPr>
  </w:style>
  <w:style w:type="paragraph" w:customStyle="1" w:styleId="15">
    <w:name w:val="Знак Знак1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21">
    <w:name w:val="Heading 21"/>
    <w:basedOn w:val="Normal1"/>
    <w:next w:val="Normal1"/>
    <w:rsid w:val="00E42C33"/>
    <w:pPr>
      <w:keepNext/>
      <w:ind w:left="851" w:right="538"/>
      <w:jc w:val="both"/>
    </w:pPr>
    <w:rPr>
      <w:rFonts w:ascii="Arial" w:eastAsia="Batang" w:hAnsi="Arial" w:cs="Arial"/>
      <w:sz w:val="24"/>
      <w:szCs w:val="24"/>
    </w:rPr>
  </w:style>
  <w:style w:type="paragraph" w:customStyle="1" w:styleId="16">
    <w:name w:val="Знак Знак Знак1 Знак Знак Знак Знак Знак Знак Знак Знак Знак"/>
    <w:basedOn w:val="a"/>
    <w:rsid w:val="00E42C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IndentChar">
    <w:name w:val="Body Text Indent Char"/>
    <w:semiHidden/>
    <w:locked/>
    <w:rsid w:val="00E42C33"/>
    <w:rPr>
      <w:rFonts w:cs="Times New Roman"/>
      <w:sz w:val="20"/>
    </w:rPr>
  </w:style>
  <w:style w:type="character" w:customStyle="1" w:styleId="HeaderChar">
    <w:name w:val="Header Char"/>
    <w:locked/>
    <w:rsid w:val="00E42C33"/>
    <w:rPr>
      <w:rFonts w:cs="Times New Roman"/>
      <w:sz w:val="20"/>
    </w:rPr>
  </w:style>
  <w:style w:type="character" w:customStyle="1" w:styleId="BodyTextChar">
    <w:name w:val="Body Text Char"/>
    <w:locked/>
    <w:rsid w:val="00E42C33"/>
    <w:rPr>
      <w:rFonts w:cs="Times New Roman"/>
      <w:sz w:val="20"/>
    </w:rPr>
  </w:style>
  <w:style w:type="character" w:customStyle="1" w:styleId="BodyTextIndent2Char">
    <w:name w:val="Body Text Indent 2 Char"/>
    <w:semiHidden/>
    <w:locked/>
    <w:rsid w:val="00E42C33"/>
    <w:rPr>
      <w:rFonts w:cs="Times New Roman"/>
      <w:sz w:val="20"/>
    </w:rPr>
  </w:style>
  <w:style w:type="character" w:customStyle="1" w:styleId="BodyText2Char">
    <w:name w:val="Body Text 2 Char"/>
    <w:semiHidden/>
    <w:locked/>
    <w:rsid w:val="00E42C33"/>
    <w:rPr>
      <w:rFonts w:cs="Times New Roman"/>
      <w:sz w:val="20"/>
    </w:rPr>
  </w:style>
  <w:style w:type="paragraph" w:customStyle="1" w:styleId="63">
    <w:name w:val="çàãîëîâîê 6"/>
    <w:basedOn w:val="a"/>
    <w:next w:val="a"/>
    <w:rsid w:val="00E42C33"/>
    <w:pPr>
      <w:keepNext/>
      <w:jc w:val="center"/>
    </w:pPr>
    <w:rPr>
      <w:b/>
      <w:bCs/>
      <w:sz w:val="20"/>
      <w:szCs w:val="20"/>
    </w:rPr>
  </w:style>
  <w:style w:type="paragraph" w:styleId="aff9">
    <w:name w:val="Normal (Web)"/>
    <w:basedOn w:val="a"/>
    <w:rsid w:val="00E42C33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E42C33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customStyle="1" w:styleId="ConsNormal">
    <w:name w:val="ConsNormal"/>
    <w:rsid w:val="00E42C33"/>
    <w:pPr>
      <w:widowControl w:val="0"/>
      <w:snapToGrid w:val="0"/>
      <w:ind w:right="19772" w:firstLine="720"/>
    </w:pPr>
    <w:rPr>
      <w:rFonts w:ascii="Arial" w:hAnsi="Arial" w:cs="Arial"/>
    </w:rPr>
  </w:style>
  <w:style w:type="paragraph" w:customStyle="1" w:styleId="BodyText31">
    <w:name w:val="Body Text 31"/>
    <w:basedOn w:val="a"/>
    <w:rsid w:val="00E42C33"/>
    <w:pPr>
      <w:jc w:val="both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E42C33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42C33"/>
    <w:rPr>
      <w:rFonts w:ascii="Consolas" w:hAnsi="Consolas"/>
      <w:lang w:eastAsia="en-US"/>
    </w:rPr>
  </w:style>
  <w:style w:type="character" w:customStyle="1" w:styleId="Heading1Char">
    <w:name w:val="Heading 1 Char"/>
    <w:locked/>
    <w:rsid w:val="00E42C33"/>
    <w:rPr>
      <w:sz w:val="36"/>
    </w:rPr>
  </w:style>
  <w:style w:type="paragraph" w:customStyle="1" w:styleId="17">
    <w:name w:val="Без интервала1"/>
    <w:rsid w:val="00E42C33"/>
    <w:pPr>
      <w:autoSpaceDE w:val="0"/>
      <w:autoSpaceDN w:val="0"/>
    </w:pPr>
  </w:style>
  <w:style w:type="character" w:customStyle="1" w:styleId="211pt">
    <w:name w:val="Основной текст (2) + 11 pt;Не полужирный"/>
    <w:rsid w:val="00E4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link w:val="410"/>
    <w:rsid w:val="00E42C33"/>
    <w:rPr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E42C33"/>
    <w:pPr>
      <w:shd w:val="clear" w:color="auto" w:fill="FFFFFF"/>
      <w:spacing w:line="254" w:lineRule="exact"/>
      <w:ind w:hanging="160"/>
      <w:jc w:val="center"/>
    </w:pPr>
    <w:rPr>
      <w:i/>
      <w:iCs/>
      <w:sz w:val="20"/>
      <w:szCs w:val="20"/>
    </w:rPr>
  </w:style>
  <w:style w:type="character" w:customStyle="1" w:styleId="51">
    <w:name w:val="Основной текст (5)_"/>
    <w:link w:val="510"/>
    <w:rsid w:val="00E42C3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E42C33"/>
    <w:pPr>
      <w:shd w:val="clear" w:color="auto" w:fill="FFFFFF"/>
      <w:spacing w:line="240" w:lineRule="exact"/>
      <w:jc w:val="both"/>
    </w:pPr>
    <w:rPr>
      <w:sz w:val="18"/>
      <w:szCs w:val="18"/>
    </w:rPr>
  </w:style>
  <w:style w:type="character" w:customStyle="1" w:styleId="64">
    <w:name w:val="Основной текст (6)_"/>
    <w:link w:val="610"/>
    <w:rsid w:val="00E42C33"/>
    <w:rPr>
      <w:i/>
      <w:iCs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"/>
    <w:link w:val="64"/>
    <w:rsid w:val="00E42C33"/>
    <w:pPr>
      <w:shd w:val="clear" w:color="auto" w:fill="FFFFFF"/>
      <w:spacing w:line="240" w:lineRule="exact"/>
      <w:jc w:val="both"/>
    </w:pPr>
    <w:rPr>
      <w:i/>
      <w:iCs/>
      <w:sz w:val="16"/>
      <w:szCs w:val="16"/>
    </w:rPr>
  </w:style>
  <w:style w:type="character" w:customStyle="1" w:styleId="48">
    <w:name w:val="Основной текст (4)8"/>
    <w:rsid w:val="00E42C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2">
    <w:name w:val="Основной текст (7)_"/>
    <w:link w:val="73"/>
    <w:rsid w:val="00E42C33"/>
    <w:rPr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E42C33"/>
    <w:pPr>
      <w:shd w:val="clear" w:color="auto" w:fill="FFFFFF"/>
      <w:spacing w:line="206" w:lineRule="exact"/>
      <w:jc w:val="right"/>
    </w:pPr>
    <w:rPr>
      <w:sz w:val="15"/>
      <w:szCs w:val="15"/>
    </w:rPr>
  </w:style>
  <w:style w:type="character" w:customStyle="1" w:styleId="620">
    <w:name w:val="Основной текст (6)2"/>
    <w:rsid w:val="00E42C33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510pt">
    <w:name w:val="Основной текст (5) + 10 pt"/>
    <w:rsid w:val="00E42C33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E42C33"/>
    <w:rPr>
      <w:i/>
      <w:iCs/>
      <w:sz w:val="14"/>
      <w:szCs w:val="14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E42C33"/>
    <w:pPr>
      <w:shd w:val="clear" w:color="auto" w:fill="FFFFFF"/>
      <w:spacing w:line="187" w:lineRule="exact"/>
      <w:jc w:val="both"/>
    </w:pPr>
    <w:rPr>
      <w:i/>
      <w:iCs/>
      <w:sz w:val="14"/>
      <w:szCs w:val="14"/>
    </w:rPr>
  </w:style>
  <w:style w:type="character" w:customStyle="1" w:styleId="affa">
    <w:name w:val="Основной текст_ Знак"/>
    <w:locked/>
    <w:rsid w:val="00E42C33"/>
    <w:rPr>
      <w:shd w:val="clear" w:color="auto" w:fill="FFFFFF"/>
    </w:rPr>
  </w:style>
  <w:style w:type="paragraph" w:customStyle="1" w:styleId="msonormalcxspmiddle">
    <w:name w:val="msonormalcxspmiddle"/>
    <w:basedOn w:val="a"/>
    <w:rsid w:val="00E42C33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Bodytext">
    <w:name w:val="Body text_"/>
    <w:link w:val="11"/>
    <w:rsid w:val="00E42C33"/>
    <w:rPr>
      <w:rFonts w:ascii="Arial Unicode MS" w:eastAsia="Arial Unicode MS" w:hAnsi="Arial Unicode MS" w:cs="Arial Unicode MS"/>
      <w:color w:val="000000"/>
      <w:sz w:val="19"/>
      <w:szCs w:val="19"/>
      <w:shd w:val="clear" w:color="auto" w:fill="FFFFFF"/>
    </w:rPr>
  </w:style>
  <w:style w:type="character" w:customStyle="1" w:styleId="Bodytext7ptBold">
    <w:name w:val="Body text + 7 pt;Bold"/>
    <w:rsid w:val="00E4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fontstyle01">
    <w:name w:val="fontstyle01"/>
    <w:rsid w:val="00E42C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92E-577F-4FCB-951E-358CE91C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7499</Words>
  <Characters>42745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2021-12-15T04:01:00Z</cp:lastPrinted>
  <dcterms:created xsi:type="dcterms:W3CDTF">2022-03-04T08:37:00Z</dcterms:created>
  <dcterms:modified xsi:type="dcterms:W3CDTF">2022-03-04T08:37:00Z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